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1" w:name="_GoBack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</w:rPr>
        <w:t>年云南省科协对外民间科技人文交流项目拟资助项目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名单</w:t>
      </w:r>
    </w:p>
    <w:bookmarkEnd w:id="1"/>
    <w:tbl>
      <w:tblPr>
        <w:tblStyle w:val="4"/>
        <w:tblpPr w:leftFromText="180" w:rightFromText="180" w:vertAnchor="text" w:horzAnchor="page" w:tblpX="1083" w:tblpY="251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201"/>
        <w:gridCol w:w="2186"/>
        <w:gridCol w:w="1398"/>
        <w:gridCol w:w="1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4" w:colLast="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中国</w:t>
            </w:r>
            <w:r>
              <w:rPr>
                <w:rFonts w:hint="eastAsia"/>
                <w:vertAlign w:val="baseline"/>
                <w:lang w:val="en-US" w:eastAsia="zh-CN"/>
              </w:rPr>
              <w:t>—</w:t>
            </w:r>
            <w:r>
              <w:rPr>
                <w:rFonts w:hint="eastAsia"/>
                <w:vertAlign w:val="baseline"/>
                <w:lang w:eastAsia="zh-CN"/>
              </w:rPr>
              <w:t>老挝生物饲料国际联合研究中心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省农科院国际农业研究所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海智计划服务科技经济融合发展行动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2024“一带一路”南亚东南亚高端装备巡展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中国机械总院集团云南分院有限公司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海智计划服务科技经济融合发展行动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云南省绿色能源与冶金国际科技合作交流项目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昆明理工大学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海智计划服务科技经济融合发展行动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云南东南边境甘蔗生态高效生产技术示范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  <w:t>省农科院甘蔗研究所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海智计划服务科技经济融合发展行动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咖啡产业绿色发展国际推广中心建设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普洱市科学技术协会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海智计划服务科技经济融合发展行动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2024年第二届国际工程与统计学术会议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昆明理工大学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国际会议或科技交流活动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灵长类表型与遗传研究国际研讨会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中国科学院昆明动物研究所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国际会议或科技交流活动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中国—南亚东南亚林产品教育合作研讨会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西南林业大学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国际会议或科技交流活动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面向“一带一路”国家汇聚精英人才国际科技人文交流论坛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玉溪高新技术产业开发区管理委员会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国际会议或科技交流活动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文山州中越边境地区科普交流活动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文山州科学技术协会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边境科普示范带建设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云南边境地区“一带一路”生态文明先行研究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云南省环境科学学会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国际科技智库建设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bookmarkEnd w:id="0"/>
    </w:tbl>
    <w:p>
      <w:pPr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/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7546F"/>
    <w:rsid w:val="19A20405"/>
    <w:rsid w:val="5607546F"/>
    <w:rsid w:val="61CB4463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2023-08-25T02:51:00Z</dcterms:created>
  <dc:creator>阿花</dc:creator>
  <cp:lastModifiedBy>阿花</cp:lastModifiedBy>
  <dcterms:modified xsi:type="dcterms:W3CDTF">2023-08-25T02:52:02Z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D07B0DE92EAB4E81A933ED4065B4E8F1</vt:lpwstr>
  </property>
</Properties>
</file>