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ind w:left="0" w:leftChars="0" w:right="210"/>
        <w:rPr>
          <w:rFonts w:hint="eastAsia" w:ascii="仿宋" w:hAnsi="仿宋" w:eastAsia="仿宋" w:cs="仿宋"/>
          <w:b w:val="0"/>
          <w:bCs w:val="0"/>
          <w:sz w:val="24"/>
          <w:szCs w:val="24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4"/>
        </w:rPr>
        <w:t>附件4：</w:t>
      </w:r>
    </w:p>
    <w:p>
      <w:pPr>
        <w:jc w:val="center"/>
        <w:rPr>
          <w:rFonts w:hint="eastAsia" w:ascii="宋体" w:hAnsi="宋体" w:cs="宋体"/>
          <w:b/>
          <w:bCs/>
          <w:sz w:val="44"/>
          <w:szCs w:val="44"/>
        </w:rPr>
      </w:pPr>
      <w:bookmarkStart w:id="0" w:name="_GoBack"/>
      <w:r>
        <w:rPr>
          <w:rFonts w:hint="eastAsia" w:ascii="宋体" w:hAnsi="宋体" w:cs="宋体"/>
          <w:b/>
          <w:bCs/>
          <w:sz w:val="44"/>
          <w:szCs w:val="44"/>
        </w:rPr>
        <w:t>教育活动资源包项目活动教案</w:t>
      </w:r>
    </w:p>
    <w:bookmarkEnd w:id="0"/>
    <w:p>
      <w:pPr>
        <w:tabs>
          <w:tab w:val="left" w:pos="3526"/>
          <w:tab w:val="left" w:pos="3850"/>
        </w:tabs>
        <w:spacing w:before="77" w:line="340" w:lineRule="auto"/>
        <w:ind w:right="5550" w:firstLine="400" w:firstLineChars="200"/>
        <w:rPr>
          <w:rFonts w:hint="eastAsia" w:ascii="宋体" w:hAnsi="宋体" w:cs="宋体"/>
          <w:spacing w:val="-3"/>
          <w:szCs w:val="21"/>
          <w:u w:val="single"/>
        </w:rPr>
      </w:pPr>
      <w:r>
        <w:rPr>
          <w:rFonts w:hint="eastAsia" w:ascii="宋体" w:hAnsi="宋体" w:cs="宋体"/>
          <w:spacing w:val="-5"/>
          <w:szCs w:val="21"/>
        </w:rPr>
        <w:t>教育活动名称：</w:t>
      </w:r>
      <w:r>
        <w:rPr>
          <w:rFonts w:hint="eastAsia" w:ascii="宋体" w:hAnsi="宋体" w:cs="宋体"/>
          <w:spacing w:val="-3"/>
          <w:szCs w:val="21"/>
          <w:u w:val="single"/>
        </w:rPr>
        <w:tab/>
      </w:r>
    </w:p>
    <w:p>
      <w:pPr>
        <w:tabs>
          <w:tab w:val="left" w:pos="3526"/>
          <w:tab w:val="left" w:pos="3850"/>
        </w:tabs>
        <w:spacing w:before="77" w:line="340" w:lineRule="auto"/>
        <w:ind w:right="5550" w:firstLine="400" w:firstLineChars="200"/>
        <w:rPr>
          <w:rFonts w:hint="eastAsia" w:ascii="宋体" w:hAnsi="宋体" w:cs="宋体"/>
          <w:szCs w:val="21"/>
          <w:u w:val="single"/>
        </w:rPr>
      </w:pPr>
      <w:r>
        <w:rPr>
          <w:rFonts w:hint="eastAsia" w:ascii="宋体" w:hAnsi="宋体" w:cs="宋体"/>
          <w:spacing w:val="-5"/>
          <w:szCs w:val="21"/>
        </w:rPr>
        <w:t>教育活动类</w:t>
      </w:r>
      <w:r>
        <w:rPr>
          <w:rFonts w:hint="eastAsia" w:ascii="宋体" w:hAnsi="宋体" w:cs="宋体"/>
          <w:szCs w:val="21"/>
        </w:rPr>
        <w:t>型</w:t>
      </w:r>
      <w:r>
        <w:rPr>
          <w:rFonts w:hint="eastAsia" w:ascii="宋体" w:hAnsi="宋体" w:cs="宋体"/>
          <w:spacing w:val="-45"/>
          <w:szCs w:val="21"/>
        </w:rPr>
        <w:t xml:space="preserve"> </w:t>
      </w:r>
      <w:r>
        <w:rPr>
          <w:rStyle w:val="7"/>
          <w:rFonts w:hint="eastAsia" w:ascii="宋体" w:hAnsi="宋体" w:cs="宋体"/>
          <w:spacing w:val="-45"/>
          <w:szCs w:val="21"/>
        </w:rPr>
        <w:footnoteReference w:id="0"/>
      </w:r>
      <w:r>
        <w:rPr>
          <w:rFonts w:hint="eastAsia" w:ascii="宋体" w:hAnsi="宋体" w:cs="宋体"/>
          <w:spacing w:val="-3"/>
          <w:szCs w:val="21"/>
        </w:rPr>
        <w:t>：</w:t>
      </w:r>
      <w:r>
        <w:rPr>
          <w:rFonts w:hint="eastAsia" w:ascii="宋体" w:hAnsi="宋体" w:cs="宋体"/>
          <w:szCs w:val="21"/>
          <w:u w:val="single"/>
        </w:rPr>
        <w:t xml:space="preserve"> </w:t>
      </w:r>
      <w:r>
        <w:rPr>
          <w:rFonts w:hint="eastAsia" w:ascii="宋体" w:hAnsi="宋体" w:cs="宋体"/>
          <w:szCs w:val="21"/>
          <w:u w:val="single"/>
        </w:rPr>
        <w:tab/>
      </w:r>
    </w:p>
    <w:p>
      <w:pPr>
        <w:tabs>
          <w:tab w:val="left" w:pos="3526"/>
          <w:tab w:val="left" w:pos="3850"/>
        </w:tabs>
        <w:spacing w:before="77" w:line="340" w:lineRule="auto"/>
        <w:ind w:right="5550" w:firstLine="400" w:firstLineChars="200"/>
        <w:rPr>
          <w:rFonts w:hint="eastAsia" w:ascii="宋体" w:hAnsi="宋体" w:cs="宋体"/>
          <w:szCs w:val="21"/>
          <w:u w:val="single"/>
        </w:rPr>
      </w:pPr>
      <w:r>
        <w:rPr>
          <w:rFonts w:hint="eastAsia" w:ascii="宋体" w:hAnsi="宋体" w:cs="宋体"/>
          <w:spacing w:val="-5"/>
          <w:szCs w:val="21"/>
        </w:rPr>
        <w:t>所在单位</w:t>
      </w:r>
      <w:r>
        <w:rPr>
          <w:rFonts w:hint="eastAsia" w:ascii="宋体" w:hAnsi="宋体" w:cs="宋体"/>
          <w:spacing w:val="-3"/>
          <w:szCs w:val="21"/>
        </w:rPr>
        <w:t>：</w:t>
      </w:r>
      <w:r>
        <w:rPr>
          <w:rFonts w:hint="eastAsia" w:ascii="宋体" w:hAnsi="宋体" w:cs="宋体"/>
          <w:szCs w:val="21"/>
          <w:u w:val="single"/>
        </w:rPr>
        <w:t xml:space="preserve"> </w:t>
      </w:r>
      <w:r>
        <w:rPr>
          <w:rFonts w:hint="eastAsia" w:ascii="宋体" w:hAnsi="宋体" w:cs="宋体"/>
          <w:szCs w:val="21"/>
          <w:u w:val="single"/>
        </w:rPr>
        <w:tab/>
      </w:r>
    </w:p>
    <w:p>
      <w:pPr>
        <w:tabs>
          <w:tab w:val="left" w:pos="3526"/>
          <w:tab w:val="left" w:pos="3850"/>
        </w:tabs>
        <w:spacing w:before="77" w:line="340" w:lineRule="auto"/>
        <w:ind w:right="5550" w:firstLine="400" w:firstLineChars="200"/>
        <w:rPr>
          <w:rFonts w:ascii="Times New Roman" w:eastAsia="Times New Roman"/>
          <w:sz w:val="22"/>
          <w:u w:val="single"/>
        </w:rPr>
      </w:pPr>
      <w:r>
        <w:rPr>
          <w:rFonts w:hint="eastAsia" w:ascii="宋体" w:hAnsi="宋体" w:cs="宋体"/>
          <w:spacing w:val="-5"/>
          <w:szCs w:val="21"/>
        </w:rPr>
        <w:t>设计人姓名</w:t>
      </w:r>
      <w:r>
        <w:rPr>
          <w:rFonts w:hint="eastAsia" w:ascii="宋体" w:hAnsi="宋体" w:cs="宋体"/>
          <w:spacing w:val="-3"/>
          <w:szCs w:val="21"/>
        </w:rPr>
        <w:t>：</w:t>
      </w:r>
      <w:r>
        <w:rPr>
          <w:rFonts w:hint="eastAsia" w:ascii="宋体" w:hAnsi="宋体" w:cs="宋体"/>
          <w:szCs w:val="21"/>
          <w:u w:val="single"/>
        </w:rPr>
        <w:t xml:space="preserve"> </w:t>
      </w:r>
      <w:r>
        <w:rPr>
          <w:rFonts w:hint="eastAsia" w:ascii="宋体" w:hAnsi="宋体" w:cs="宋体"/>
          <w:szCs w:val="21"/>
          <w:u w:val="single"/>
        </w:rPr>
        <w:tab/>
      </w:r>
    </w:p>
    <w:p>
      <w:pPr>
        <w:ind w:firstLine="420" w:firstLineChars="200"/>
        <w:rPr>
          <w:rFonts w:hint="eastAsia"/>
        </w:rPr>
      </w:pPr>
      <w:r>
        <w:rPr>
          <w:rFonts w:hint="eastAsia"/>
        </w:rPr>
        <w:t>一、教学对象</w:t>
      </w:r>
    </w:p>
    <w:p>
      <w:pPr>
        <w:ind w:firstLine="420" w:firstLineChars="200"/>
      </w:pPr>
      <w:r>
        <w:t xml:space="preserve">（1）年龄 </w:t>
      </w:r>
      <w:r>
        <w:rPr>
          <w:rFonts w:hint="eastAsia"/>
        </w:rPr>
        <w:t>：</w:t>
      </w:r>
      <w:r>
        <w:rPr>
          <w:rFonts w:hint="eastAsia"/>
          <w:u w:val="single"/>
        </w:rPr>
        <w:t xml:space="preserve">    </w:t>
      </w:r>
      <w:r>
        <w:rPr>
          <w:rFonts w:hint="eastAsia"/>
        </w:rPr>
        <w:t>至</w:t>
      </w:r>
      <w:r>
        <w:rPr>
          <w:rFonts w:hint="eastAsia"/>
          <w:u w:val="single"/>
        </w:rPr>
        <w:t xml:space="preserve">    </w:t>
      </w:r>
      <w:r>
        <w:t>岁；</w:t>
      </w:r>
    </w:p>
    <w:p>
      <w:pPr>
        <w:ind w:firstLine="420" w:firstLineChars="200"/>
      </w:pPr>
      <w:r>
        <w:rPr>
          <w:rFonts w:hint="eastAsia"/>
        </w:rPr>
        <w:t>（2）</w:t>
      </w:r>
      <w:r>
        <w:t xml:space="preserve">人数 </w:t>
      </w:r>
      <w:r>
        <w:rPr>
          <w:rFonts w:hint="eastAsia"/>
        </w:rPr>
        <w:t>：</w:t>
      </w:r>
      <w:r>
        <w:rPr>
          <w:rFonts w:hint="eastAsia"/>
          <w:u w:val="single"/>
        </w:rPr>
        <w:t xml:space="preserve">          </w:t>
      </w:r>
      <w:r>
        <w:t>人；</w:t>
      </w:r>
    </w:p>
    <w:p>
      <w:pPr>
        <w:ind w:firstLine="420" w:firstLineChars="200"/>
      </w:pPr>
      <w:r>
        <w:rPr>
          <w:rFonts w:hint="eastAsia"/>
        </w:rPr>
        <w:t>（3）</w:t>
      </w:r>
      <w:r>
        <w:t>受众分析：</w:t>
      </w:r>
      <w:r>
        <w:rPr>
          <w:rFonts w:hint="eastAsia"/>
        </w:rPr>
        <w:t xml:space="preserve">            </w:t>
      </w:r>
    </w:p>
    <w:p>
      <w:pPr>
        <w:ind w:firstLine="420" w:firstLineChars="200"/>
      </w:pPr>
      <w:r>
        <w:rPr>
          <w:rFonts w:hint="eastAsia"/>
        </w:rPr>
        <w:t>二、教学目标</w:t>
      </w:r>
    </w:p>
    <w:p>
      <w:pPr>
        <w:ind w:firstLine="420" w:firstLineChars="200"/>
        <w:rPr>
          <w:rFonts w:hint="eastAsia"/>
        </w:rPr>
      </w:pPr>
      <w:r>
        <w:rPr>
          <w:rFonts w:hint="eastAsia"/>
        </w:rPr>
        <w:t>知识与技能</w:t>
      </w:r>
    </w:p>
    <w:p>
      <w:pPr>
        <w:ind w:firstLine="420" w:firstLineChars="200"/>
      </w:pPr>
      <w:r>
        <w:t>（1）……</w:t>
      </w:r>
    </w:p>
    <w:p>
      <w:pPr>
        <w:ind w:firstLine="420" w:firstLineChars="200"/>
      </w:pPr>
      <w:r>
        <w:t>（2）……</w:t>
      </w:r>
    </w:p>
    <w:p>
      <w:pPr>
        <w:ind w:firstLine="420" w:firstLineChars="200"/>
      </w:pPr>
      <w:r>
        <w:t>（3）……</w:t>
      </w:r>
    </w:p>
    <w:p>
      <w:pPr>
        <w:ind w:firstLine="420" w:firstLineChars="200"/>
        <w:rPr>
          <w:rFonts w:hint="eastAsia"/>
        </w:rPr>
      </w:pPr>
      <w:r>
        <w:rPr>
          <w:rFonts w:hint="eastAsia"/>
        </w:rPr>
        <w:t>过程与方法</w:t>
      </w:r>
    </w:p>
    <w:p>
      <w:pPr>
        <w:ind w:firstLine="420" w:firstLineChars="200"/>
      </w:pPr>
      <w:r>
        <w:t>（1）……</w:t>
      </w:r>
    </w:p>
    <w:p>
      <w:pPr>
        <w:ind w:firstLine="420" w:firstLineChars="200"/>
      </w:pPr>
      <w:r>
        <w:t>（2）……</w:t>
      </w:r>
    </w:p>
    <w:p>
      <w:pPr>
        <w:ind w:firstLine="420" w:firstLineChars="200"/>
      </w:pPr>
      <w:r>
        <w:t>（3）……</w:t>
      </w:r>
    </w:p>
    <w:p>
      <w:pPr>
        <w:ind w:firstLine="420" w:firstLineChars="200"/>
      </w:pPr>
      <w:r>
        <w:t>（4）……</w:t>
      </w:r>
    </w:p>
    <w:p>
      <w:pPr>
        <w:ind w:firstLine="420" w:firstLineChars="200"/>
        <w:rPr>
          <w:rFonts w:hint="eastAsia"/>
        </w:rPr>
      </w:pPr>
      <w:r>
        <w:rPr>
          <w:rFonts w:hint="eastAsia"/>
        </w:rPr>
        <w:t>情感、态度与价值观</w:t>
      </w:r>
    </w:p>
    <w:p>
      <w:pPr>
        <w:ind w:firstLine="420" w:firstLineChars="200"/>
      </w:pPr>
      <w:r>
        <w:t>（1）……</w:t>
      </w:r>
    </w:p>
    <w:p>
      <w:pPr>
        <w:ind w:firstLine="420" w:firstLineChars="200"/>
      </w:pPr>
      <w:r>
        <w:t>（2）……</w:t>
      </w:r>
    </w:p>
    <w:p>
      <w:pPr>
        <w:ind w:firstLine="420" w:firstLineChars="200"/>
      </w:pPr>
      <w:r>
        <w:t>（3）……</w:t>
      </w:r>
    </w:p>
    <w:p>
      <w:pPr>
        <w:ind w:firstLine="420" w:firstLineChars="200"/>
      </w:pPr>
      <w:r>
        <w:t>（4）……</w:t>
      </w:r>
    </w:p>
    <w:p>
      <w:pPr>
        <w:ind w:firstLine="420" w:firstLineChars="200"/>
        <w:rPr>
          <w:rFonts w:hint="eastAsia"/>
        </w:rPr>
      </w:pPr>
      <w:r>
        <w:rPr>
          <w:rFonts w:hint="eastAsia"/>
        </w:rPr>
        <w:t>三、教学重难点</w:t>
      </w:r>
    </w:p>
    <w:p>
      <w:pPr>
        <w:ind w:firstLine="420" w:firstLineChars="200"/>
      </w:pPr>
    </w:p>
    <w:p>
      <w:pPr>
        <w:ind w:firstLine="420" w:firstLineChars="200"/>
        <w:rPr>
          <w:rFonts w:hint="eastAsia"/>
        </w:rPr>
      </w:pPr>
      <w:r>
        <w:rPr>
          <w:rFonts w:hint="eastAsia"/>
        </w:rPr>
        <w:t>教学重点</w:t>
      </w:r>
    </w:p>
    <w:p>
      <w:pPr>
        <w:ind w:firstLine="420" w:firstLineChars="200"/>
      </w:pPr>
      <w:r>
        <w:t>……</w:t>
      </w:r>
    </w:p>
    <w:p>
      <w:pPr>
        <w:ind w:firstLine="420" w:firstLineChars="200"/>
        <w:rPr>
          <w:rFonts w:hint="eastAsia"/>
        </w:rPr>
      </w:pPr>
      <w:r>
        <w:rPr>
          <w:rFonts w:hint="eastAsia"/>
        </w:rPr>
        <w:t>教学难点</w:t>
      </w:r>
    </w:p>
    <w:p>
      <w:pPr>
        <w:ind w:firstLine="420" w:firstLineChars="200"/>
      </w:pPr>
    </w:p>
    <w:p>
      <w:pPr>
        <w:ind w:firstLine="420" w:firstLineChars="200"/>
      </w:pPr>
      <w:r>
        <w:t>……</w:t>
      </w:r>
    </w:p>
    <w:p>
      <w:pPr>
        <w:ind w:firstLine="420" w:firstLineChars="200"/>
      </w:pPr>
    </w:p>
    <w:p>
      <w:pPr>
        <w:ind w:firstLine="420" w:firstLineChars="200"/>
        <w:rPr>
          <w:rFonts w:hint="eastAsia"/>
        </w:rPr>
      </w:pPr>
      <w:r>
        <w:rPr>
          <w:rFonts w:hint="eastAsia"/>
        </w:rPr>
        <w:t>四、教学场地与教学准备</w:t>
      </w:r>
    </w:p>
    <w:p>
      <w:pPr>
        <w:ind w:firstLine="420" w:firstLineChars="200"/>
      </w:pPr>
    </w:p>
    <w:p>
      <w:pPr>
        <w:ind w:firstLine="420" w:firstLineChars="200"/>
      </w:pPr>
      <w:r>
        <w:t>教学场地：……</w:t>
      </w:r>
    </w:p>
    <w:p>
      <w:pPr>
        <w:ind w:firstLine="420" w:firstLineChars="200"/>
      </w:pPr>
      <w:r>
        <w:t>教学准备：……（所需材料、教具等）</w:t>
      </w:r>
    </w:p>
    <w:p>
      <w:pPr>
        <w:ind w:firstLine="420" w:firstLineChars="200"/>
      </w:pPr>
    </w:p>
    <w:p>
      <w:pPr>
        <w:ind w:firstLine="420" w:firstLineChars="200"/>
        <w:rPr>
          <w:rFonts w:hint="eastAsia"/>
        </w:rPr>
      </w:pPr>
      <w:r>
        <w:rPr>
          <w:rFonts w:hint="eastAsia"/>
        </w:rPr>
        <w:t>五、时间安排</w:t>
      </w:r>
    </w:p>
    <w:p>
      <w:pPr>
        <w:ind w:firstLine="420" w:firstLineChars="200"/>
      </w:pPr>
    </w:p>
    <w:p>
      <w:pPr>
        <w:ind w:firstLine="420" w:firstLineChars="200"/>
      </w:pPr>
      <w:r>
        <w:t>活动时长：</w:t>
      </w:r>
    </w:p>
    <w:p>
      <w:pPr>
        <w:ind w:firstLine="420" w:firstLineChars="200"/>
      </w:pPr>
      <w:r>
        <w:t>活动时间：</w:t>
      </w:r>
    </w:p>
    <w:p/>
    <w:p>
      <w:pPr>
        <w:ind w:firstLine="420" w:firstLineChars="200"/>
        <w:rPr>
          <w:rFonts w:hint="eastAsia"/>
        </w:rPr>
      </w:pPr>
      <w:r>
        <w:rPr>
          <w:rFonts w:hint="eastAsia"/>
        </w:rPr>
        <w:t>六、教学过程</w:t>
      </w:r>
    </w:p>
    <w:p/>
    <w:p>
      <w:pPr>
        <w:ind w:firstLine="420" w:firstLineChars="200"/>
        <w:rPr>
          <w:rFonts w:hint="eastAsia"/>
        </w:rPr>
      </w:pPr>
      <w:r>
        <w:rPr>
          <w:rFonts w:hint="eastAsia"/>
        </w:rPr>
        <w:t>第一阶段：</w:t>
      </w:r>
    </w:p>
    <w:p>
      <w:pPr>
        <w:rPr>
          <w:rFonts w:hint="eastAsia"/>
        </w:rPr>
      </w:pPr>
    </w:p>
    <w:tbl>
      <w:tblPr>
        <w:tblStyle w:val="5"/>
        <w:tblW w:w="0" w:type="auto"/>
        <w:tblInd w:w="32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54"/>
        <w:gridCol w:w="283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8786" w:type="dxa"/>
            <w:gridSpan w:val="2"/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阶段目标：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5954" w:type="dxa"/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教育活动脚本</w:t>
            </w:r>
          </w:p>
        </w:tc>
        <w:tc>
          <w:tcPr>
            <w:tcW w:w="2832" w:type="dxa"/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设计思路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5954" w:type="dxa"/>
            <w:tcBorders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（</w:t>
            </w:r>
            <w:r>
              <w:t>1</w:t>
            </w:r>
            <w:r>
              <w:rPr>
                <w:rFonts w:hint="eastAsia"/>
              </w:rPr>
              <w:t>）……</w:t>
            </w:r>
          </w:p>
        </w:tc>
        <w:tc>
          <w:tcPr>
            <w:tcW w:w="2832" w:type="dxa"/>
            <w:tcBorders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设计意图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954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（</w:t>
            </w:r>
            <w:r>
              <w:t>2</w:t>
            </w:r>
            <w:r>
              <w:rPr>
                <w:rFonts w:hint="eastAsia"/>
              </w:rPr>
              <w:t>）……</w:t>
            </w:r>
          </w:p>
        </w:tc>
        <w:tc>
          <w:tcPr>
            <w:tcW w:w="2832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</w:pPr>
            <w:r>
              <w:t>……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5954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（</w:t>
            </w:r>
            <w:r>
              <w:t>3</w:t>
            </w:r>
            <w:r>
              <w:rPr>
                <w:rFonts w:hint="eastAsia"/>
              </w:rPr>
              <w:t>）……</w:t>
            </w:r>
          </w:p>
        </w:tc>
        <w:tc>
          <w:tcPr>
            <w:tcW w:w="2832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学情分析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</w:trPr>
        <w:tc>
          <w:tcPr>
            <w:tcW w:w="5954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</w:pPr>
          </w:p>
        </w:tc>
        <w:tc>
          <w:tcPr>
            <w:tcW w:w="2832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</w:pPr>
            <w:r>
              <w:t>……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954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</w:pPr>
          </w:p>
        </w:tc>
        <w:tc>
          <w:tcPr>
            <w:tcW w:w="2832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教学策略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5954" w:type="dxa"/>
            <w:tcBorders>
              <w:top w:val="nil"/>
            </w:tcBorders>
            <w:noWrap w:val="0"/>
            <w:vAlign w:val="top"/>
          </w:tcPr>
          <w:p>
            <w:pPr>
              <w:ind w:firstLine="420" w:firstLineChars="200"/>
            </w:pPr>
          </w:p>
        </w:tc>
        <w:tc>
          <w:tcPr>
            <w:tcW w:w="2832" w:type="dxa"/>
            <w:tcBorders>
              <w:top w:val="nil"/>
            </w:tcBorders>
            <w:noWrap w:val="0"/>
            <w:vAlign w:val="top"/>
          </w:tcPr>
          <w:p>
            <w:pPr>
              <w:ind w:firstLine="420" w:firstLineChars="200"/>
            </w:pPr>
            <w:r>
              <w:t>……</w:t>
            </w:r>
          </w:p>
        </w:tc>
      </w:tr>
    </w:tbl>
    <w:p>
      <w:pPr>
        <w:rPr>
          <w:rFonts w:hint="eastAsia"/>
        </w:rPr>
      </w:pPr>
    </w:p>
    <w:p>
      <w:pPr>
        <w:ind w:firstLine="420" w:firstLineChars="200"/>
        <w:rPr>
          <w:rFonts w:hint="eastAsia"/>
        </w:rPr>
      </w:pPr>
      <w:r>
        <w:rPr>
          <w:rFonts w:hint="eastAsia"/>
        </w:rPr>
        <w:t>第二阶段：</w:t>
      </w:r>
    </w:p>
    <w:p>
      <w:pPr>
        <w:rPr>
          <w:rFonts w:hint="eastAsia"/>
        </w:rPr>
      </w:pPr>
    </w:p>
    <w:tbl>
      <w:tblPr>
        <w:tblStyle w:val="5"/>
        <w:tblW w:w="0" w:type="auto"/>
        <w:tblInd w:w="32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54"/>
        <w:gridCol w:w="283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8786" w:type="dxa"/>
            <w:gridSpan w:val="2"/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阶段目标：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5954" w:type="dxa"/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教育活动脚本</w:t>
            </w:r>
          </w:p>
        </w:tc>
        <w:tc>
          <w:tcPr>
            <w:tcW w:w="2832" w:type="dxa"/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设计思路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5954" w:type="dxa"/>
            <w:tcBorders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（</w:t>
            </w:r>
            <w:r>
              <w:t>1</w:t>
            </w:r>
            <w:r>
              <w:rPr>
                <w:rFonts w:hint="eastAsia"/>
              </w:rPr>
              <w:t>）……</w:t>
            </w:r>
          </w:p>
        </w:tc>
        <w:tc>
          <w:tcPr>
            <w:tcW w:w="2832" w:type="dxa"/>
            <w:tcBorders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设计意图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954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（</w:t>
            </w:r>
            <w:r>
              <w:t>2</w:t>
            </w:r>
            <w:r>
              <w:rPr>
                <w:rFonts w:hint="eastAsia"/>
              </w:rPr>
              <w:t>）……</w:t>
            </w:r>
          </w:p>
        </w:tc>
        <w:tc>
          <w:tcPr>
            <w:tcW w:w="2832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</w:pPr>
            <w:r>
              <w:t>……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5954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（</w:t>
            </w:r>
            <w:r>
              <w:t>3</w:t>
            </w:r>
            <w:r>
              <w:rPr>
                <w:rFonts w:hint="eastAsia"/>
              </w:rPr>
              <w:t>）……</w:t>
            </w:r>
          </w:p>
        </w:tc>
        <w:tc>
          <w:tcPr>
            <w:tcW w:w="2832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学情分析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</w:trPr>
        <w:tc>
          <w:tcPr>
            <w:tcW w:w="5954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</w:pPr>
          </w:p>
        </w:tc>
        <w:tc>
          <w:tcPr>
            <w:tcW w:w="2832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</w:pPr>
            <w:r>
              <w:t>……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954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</w:pPr>
          </w:p>
        </w:tc>
        <w:tc>
          <w:tcPr>
            <w:tcW w:w="2832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教学策略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5954" w:type="dxa"/>
            <w:tcBorders>
              <w:top w:val="nil"/>
            </w:tcBorders>
            <w:noWrap w:val="0"/>
            <w:vAlign w:val="top"/>
          </w:tcPr>
          <w:p>
            <w:pPr>
              <w:ind w:firstLine="420" w:firstLineChars="200"/>
            </w:pPr>
          </w:p>
        </w:tc>
        <w:tc>
          <w:tcPr>
            <w:tcW w:w="2832" w:type="dxa"/>
            <w:tcBorders>
              <w:top w:val="nil"/>
            </w:tcBorders>
            <w:noWrap w:val="0"/>
            <w:vAlign w:val="top"/>
          </w:tcPr>
          <w:p>
            <w:pPr>
              <w:ind w:firstLine="420" w:firstLineChars="200"/>
            </w:pPr>
            <w:r>
              <w:t>……</w:t>
            </w:r>
          </w:p>
        </w:tc>
      </w:tr>
    </w:tbl>
    <w:p>
      <w:pPr>
        <w:rPr>
          <w:rFonts w:hint="eastAsia"/>
        </w:rPr>
      </w:pPr>
    </w:p>
    <w:p>
      <w:pPr>
        <w:ind w:firstLine="420" w:firstLineChars="200"/>
        <w:rPr>
          <w:rFonts w:hint="eastAsia"/>
        </w:rPr>
      </w:pPr>
      <w:r>
        <w:rPr>
          <w:rFonts w:hint="eastAsia"/>
        </w:rPr>
        <w:t>第三阶段：</w:t>
      </w:r>
    </w:p>
    <w:p>
      <w:pPr>
        <w:rPr>
          <w:rFonts w:hint="eastAsia"/>
        </w:rPr>
      </w:pPr>
    </w:p>
    <w:tbl>
      <w:tblPr>
        <w:tblStyle w:val="5"/>
        <w:tblW w:w="0" w:type="auto"/>
        <w:tblInd w:w="32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54"/>
        <w:gridCol w:w="283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8786" w:type="dxa"/>
            <w:gridSpan w:val="2"/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阶段目标：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5954" w:type="dxa"/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教育活动脚本</w:t>
            </w:r>
          </w:p>
        </w:tc>
        <w:tc>
          <w:tcPr>
            <w:tcW w:w="2832" w:type="dxa"/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设计思路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5954" w:type="dxa"/>
            <w:tcBorders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（</w:t>
            </w:r>
            <w:r>
              <w:t>1</w:t>
            </w:r>
            <w:r>
              <w:rPr>
                <w:rFonts w:hint="eastAsia"/>
              </w:rPr>
              <w:t>）……</w:t>
            </w:r>
          </w:p>
        </w:tc>
        <w:tc>
          <w:tcPr>
            <w:tcW w:w="2832" w:type="dxa"/>
            <w:tcBorders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设计意图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954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（</w:t>
            </w:r>
            <w:r>
              <w:t>2</w:t>
            </w:r>
            <w:r>
              <w:rPr>
                <w:rFonts w:hint="eastAsia"/>
              </w:rPr>
              <w:t>）……</w:t>
            </w:r>
          </w:p>
        </w:tc>
        <w:tc>
          <w:tcPr>
            <w:tcW w:w="2832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</w:pPr>
            <w:r>
              <w:t>……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5954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（</w:t>
            </w:r>
            <w:r>
              <w:t>3</w:t>
            </w:r>
            <w:r>
              <w:rPr>
                <w:rFonts w:hint="eastAsia"/>
              </w:rPr>
              <w:t>）……</w:t>
            </w:r>
          </w:p>
        </w:tc>
        <w:tc>
          <w:tcPr>
            <w:tcW w:w="2832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学情分析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</w:trPr>
        <w:tc>
          <w:tcPr>
            <w:tcW w:w="5954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</w:pPr>
          </w:p>
        </w:tc>
        <w:tc>
          <w:tcPr>
            <w:tcW w:w="2832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</w:pPr>
            <w:r>
              <w:t>……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954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</w:pPr>
          </w:p>
        </w:tc>
        <w:tc>
          <w:tcPr>
            <w:tcW w:w="2832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教学策略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</w:trPr>
        <w:tc>
          <w:tcPr>
            <w:tcW w:w="5954" w:type="dxa"/>
            <w:tcBorders>
              <w:top w:val="nil"/>
            </w:tcBorders>
            <w:noWrap w:val="0"/>
            <w:vAlign w:val="top"/>
          </w:tcPr>
          <w:p>
            <w:pPr>
              <w:ind w:firstLine="420" w:firstLineChars="200"/>
            </w:pPr>
          </w:p>
        </w:tc>
        <w:tc>
          <w:tcPr>
            <w:tcW w:w="2832" w:type="dxa"/>
            <w:tcBorders>
              <w:top w:val="nil"/>
            </w:tcBorders>
            <w:noWrap w:val="0"/>
            <w:vAlign w:val="top"/>
          </w:tcPr>
          <w:p>
            <w:pPr>
              <w:ind w:firstLine="420" w:firstLineChars="200"/>
            </w:pPr>
            <w:r>
              <w:t>……</w:t>
            </w:r>
          </w:p>
        </w:tc>
      </w:tr>
    </w:tbl>
    <w:p>
      <w:pPr>
        <w:pStyle w:val="2"/>
        <w:ind w:left="0" w:leftChars="0" w:right="210" w:firstLine="420" w:firstLineChars="200"/>
      </w:pPr>
      <w:r>
        <w:rPr>
          <w:rFonts w:hint="eastAsia" w:ascii="宋体" w:hAnsi="宋体" w:eastAsia="宋体" w:cs="宋体"/>
          <w:b w:val="0"/>
          <w:bCs w:val="0"/>
          <w:sz w:val="21"/>
          <w:szCs w:val="21"/>
        </w:rPr>
        <w:t>第四阶段：</w:t>
      </w:r>
    </w:p>
    <w:tbl>
      <w:tblPr>
        <w:tblStyle w:val="5"/>
        <w:tblW w:w="0" w:type="auto"/>
        <w:tblInd w:w="32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54"/>
        <w:gridCol w:w="283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</w:trPr>
        <w:tc>
          <w:tcPr>
            <w:tcW w:w="8786" w:type="dxa"/>
            <w:gridSpan w:val="2"/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阶段目标：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5954" w:type="dxa"/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教育活动脚本</w:t>
            </w:r>
          </w:p>
        </w:tc>
        <w:tc>
          <w:tcPr>
            <w:tcW w:w="2832" w:type="dxa"/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设计思路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5954" w:type="dxa"/>
            <w:tcBorders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（</w:t>
            </w:r>
            <w:r>
              <w:t>1</w:t>
            </w:r>
            <w:r>
              <w:rPr>
                <w:rFonts w:hint="eastAsia"/>
              </w:rPr>
              <w:t>）……</w:t>
            </w:r>
          </w:p>
        </w:tc>
        <w:tc>
          <w:tcPr>
            <w:tcW w:w="2832" w:type="dxa"/>
            <w:tcBorders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设计意图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5954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（</w:t>
            </w:r>
            <w:r>
              <w:t>2</w:t>
            </w:r>
            <w:r>
              <w:rPr>
                <w:rFonts w:hint="eastAsia"/>
              </w:rPr>
              <w:t>）……</w:t>
            </w:r>
          </w:p>
        </w:tc>
        <w:tc>
          <w:tcPr>
            <w:tcW w:w="2832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</w:pPr>
            <w:r>
              <w:t>……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5954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（</w:t>
            </w:r>
            <w:r>
              <w:t>3</w:t>
            </w:r>
            <w:r>
              <w:rPr>
                <w:rFonts w:hint="eastAsia"/>
              </w:rPr>
              <w:t>）……</w:t>
            </w:r>
          </w:p>
        </w:tc>
        <w:tc>
          <w:tcPr>
            <w:tcW w:w="2832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学情分析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2" w:hRule="atLeast"/>
        </w:trPr>
        <w:tc>
          <w:tcPr>
            <w:tcW w:w="5954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</w:pPr>
          </w:p>
        </w:tc>
        <w:tc>
          <w:tcPr>
            <w:tcW w:w="2832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</w:pPr>
            <w:r>
              <w:t>……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5954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</w:pPr>
          </w:p>
        </w:tc>
        <w:tc>
          <w:tcPr>
            <w:tcW w:w="2832" w:type="dxa"/>
            <w:tcBorders>
              <w:top w:val="nil"/>
              <w:bottom w:val="nil"/>
            </w:tcBorders>
            <w:noWrap w:val="0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  <w:r>
              <w:rPr>
                <w:rFonts w:hint="eastAsia"/>
              </w:rPr>
              <w:t>教学策略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5954" w:type="dxa"/>
            <w:tcBorders>
              <w:top w:val="nil"/>
            </w:tcBorders>
            <w:noWrap w:val="0"/>
            <w:vAlign w:val="top"/>
          </w:tcPr>
          <w:p>
            <w:pPr>
              <w:ind w:firstLine="420" w:firstLineChars="200"/>
            </w:pPr>
          </w:p>
        </w:tc>
        <w:tc>
          <w:tcPr>
            <w:tcW w:w="2832" w:type="dxa"/>
            <w:tcBorders>
              <w:top w:val="nil"/>
            </w:tcBorders>
            <w:noWrap w:val="0"/>
            <w:vAlign w:val="top"/>
          </w:tcPr>
          <w:p>
            <w:pPr>
              <w:ind w:firstLine="420" w:firstLineChars="200"/>
            </w:pPr>
            <w:r>
              <w:t>……</w:t>
            </w:r>
          </w:p>
        </w:tc>
      </w:tr>
    </w:tbl>
    <w:p>
      <w:pPr>
        <w:pStyle w:val="2"/>
        <w:numPr>
          <w:ilvl w:val="0"/>
          <w:numId w:val="1"/>
        </w:numPr>
        <w:ind w:left="210" w:right="21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实施情况与效果</w:t>
      </w:r>
    </w:p>
    <w:p>
      <w:pPr>
        <w:pStyle w:val="2"/>
        <w:ind w:left="0" w:leftChars="0" w:right="210"/>
      </w:pPr>
    </w:p>
    <w:p/>
    <w:sectPr>
      <w:footerReference r:id="rId4" w:type="default"/>
      <w:pgSz w:w="11906" w:h="16838"/>
      <w:pgMar w:top="1582" w:right="1179" w:bottom="1440" w:left="129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mMenDDgCAABvBAAADgAAAAAAAAABACAAAAAfAQAAZHJzL2Uyb0RvYy54&#10;bWxQSwUGAAAAAAYABgBZAQAAyQUAAAAA&#10;">
              <v:path/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2">
    <w:p>
      <w:r>
        <w:separator/>
      </w:r>
    </w:p>
  </w:footnote>
  <w:footnote w:type="continuationSeparator" w:id="3">
    <w:p>
      <w:r>
        <w:continuationSeparator/>
      </w:r>
    </w:p>
  </w:footnote>
  <w:footnote w:id="0">
    <w:p>
      <w:pPr>
        <w:spacing w:before="160" w:line="312" w:lineRule="auto"/>
        <w:ind w:left="463" w:right="284" w:hanging="176"/>
        <w:jc w:val="left"/>
        <w:rPr>
          <w:rFonts w:hint="eastAsia" w:ascii="楷体" w:hAnsi="楷体" w:eastAsia="楷体"/>
          <w:sz w:val="18"/>
        </w:rPr>
      </w:pPr>
      <w:r>
        <w:rPr>
          <w:rStyle w:val="7"/>
        </w:rPr>
        <w:footnoteRef/>
      </w:r>
      <w:r>
        <w:t xml:space="preserve"> </w:t>
      </w:r>
      <w:r>
        <w:rPr>
          <w:rFonts w:hint="eastAsia" w:ascii="楷体" w:hAnsi="楷体" w:eastAsia="楷体"/>
          <w:spacing w:val="-12"/>
          <w:sz w:val="18"/>
        </w:rPr>
        <w:t>“教育活动类型”包括展览讲解、展品辅导、学习单、小实验、小制作、科学游戏、科技竞赛、趣味实验表演、科</w:t>
      </w:r>
      <w:r>
        <w:rPr>
          <w:rFonts w:hint="eastAsia" w:ascii="楷体" w:hAnsi="楷体" w:eastAsia="楷体"/>
          <w:spacing w:val="-5"/>
          <w:sz w:val="18"/>
        </w:rPr>
        <w:t>普剧、其它科学表演、科普报告等</w:t>
      </w:r>
    </w:p>
    <w:p>
      <w:pPr>
        <w:pStyle w:val="4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993E208"/>
    <w:multiLevelType w:val="singleLevel"/>
    <w:tmpl w:val="4993E208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footnotePr>
    <w:footnote w:id="2"/>
    <w:footnote w:id="3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A461D7"/>
    <w:rsid w:val="10A461D7"/>
    <w:rsid w:val="25855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beforeLines="0" w:after="260" w:afterLines="0" w:line="360" w:lineRule="auto"/>
      <w:ind w:left="420" w:leftChars="100" w:right="100" w:rightChars="100"/>
      <w:outlineLvl w:val="1"/>
    </w:pPr>
    <w:rPr>
      <w:rFonts w:ascii="Arial" w:hAnsi="Arial" w:eastAsia="黑体"/>
      <w:b/>
      <w:bCs/>
      <w:sz w:val="30"/>
      <w:szCs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footnote text"/>
    <w:basedOn w:val="1"/>
    <w:qFormat/>
    <w:uiPriority w:val="0"/>
    <w:pPr>
      <w:snapToGrid w:val="0"/>
      <w:jc w:val="left"/>
    </w:pPr>
    <w:rPr>
      <w:sz w:val="18"/>
    </w:rPr>
  </w:style>
  <w:style w:type="character" w:styleId="7">
    <w:name w:val="footnote reference"/>
    <w:basedOn w:val="6"/>
    <w:qFormat/>
    <w:uiPriority w:val="0"/>
    <w:rPr>
      <w:vertAlign w:val="superscript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2021-06-17T09:43:00Z</dcterms:created>
  <dc:creator>WPS_1559695661</dc:creator>
  <cp:lastModifiedBy>WPS_1559695661</cp:lastModifiedBy>
  <dcterms:modified xsi:type="dcterms:W3CDTF">2021-06-17T09:43:40Z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DDB6EFD0F6544012AD52A87229683ECA</vt:lpwstr>
  </property>
</Properties>
</file>