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3A2" w:rsidRPr="00CA1386" w:rsidRDefault="001A33A2" w:rsidP="001A33A2">
      <w:pPr>
        <w:topLinePunct/>
        <w:rPr>
          <w:rFonts w:ascii="黑体" w:eastAsia="黑体" w:hAnsi="黑体" w:cs="仿宋_GB2312" w:hint="eastAsia"/>
          <w:sz w:val="32"/>
          <w:szCs w:val="32"/>
        </w:rPr>
      </w:pPr>
      <w:r w:rsidRPr="00CA1386">
        <w:rPr>
          <w:rFonts w:ascii="黑体" w:eastAsia="黑体" w:hAnsi="黑体" w:cs="仿宋_GB2312" w:hint="eastAsia"/>
          <w:sz w:val="32"/>
          <w:szCs w:val="32"/>
        </w:rPr>
        <w:t>附件2</w:t>
      </w:r>
    </w:p>
    <w:p w:rsidR="001A33A2" w:rsidRPr="00CA1386" w:rsidRDefault="001A33A2" w:rsidP="001A33A2">
      <w:pPr>
        <w:spacing w:beforeLines="300" w:afterLines="400"/>
        <w:jc w:val="center"/>
        <w:rPr>
          <w:rFonts w:ascii="文鼎CS大宋" w:eastAsia="文鼎CS大宋" w:hAnsi="黑体" w:hint="eastAsia"/>
          <w:sz w:val="48"/>
          <w:szCs w:val="48"/>
        </w:rPr>
      </w:pPr>
      <w:r w:rsidRPr="00CA1386">
        <w:rPr>
          <w:rFonts w:ascii="文鼎CS大宋" w:eastAsia="文鼎CS大宋" w:hAnsi="黑体" w:hint="eastAsia"/>
          <w:sz w:val="48"/>
          <w:szCs w:val="48"/>
        </w:rPr>
        <w:t>云南省科普奖先进集体推荐表</w:t>
      </w:r>
    </w:p>
    <w:p w:rsidR="001A33A2" w:rsidRPr="00CA1386" w:rsidRDefault="001A33A2" w:rsidP="001A33A2">
      <w:pPr>
        <w:kinsoku w:val="0"/>
        <w:wordWrap w:val="0"/>
        <w:overflowPunct w:val="0"/>
        <w:spacing w:line="360" w:lineRule="auto"/>
        <w:jc w:val="center"/>
        <w:rPr>
          <w:rFonts w:ascii="仿宋" w:eastAsia="仿宋" w:hAnsi="仿宋" w:hint="eastAsia"/>
          <w:sz w:val="36"/>
          <w:szCs w:val="36"/>
          <w:u w:val="single"/>
        </w:rPr>
      </w:pPr>
      <w:r w:rsidRPr="00CA1386">
        <w:rPr>
          <w:rFonts w:ascii="仿宋" w:eastAsia="仿宋" w:hAnsi="仿宋" w:hint="eastAsia"/>
          <w:sz w:val="36"/>
          <w:szCs w:val="36"/>
        </w:rPr>
        <w:t>单位名称</w:t>
      </w:r>
      <w:proofErr w:type="gramStart"/>
      <w:r>
        <w:rPr>
          <w:rFonts w:ascii="仿宋" w:eastAsia="仿宋" w:hAnsi="仿宋" w:hint="eastAsia"/>
          <w:sz w:val="36"/>
          <w:szCs w:val="36"/>
          <w:u w:val="single"/>
        </w:rPr>
        <w:t xml:space="preserve">　　　　　　　　　　　　</w:t>
      </w:r>
      <w:proofErr w:type="gramEnd"/>
    </w:p>
    <w:p w:rsidR="001A33A2" w:rsidRPr="00CA1386" w:rsidRDefault="001A33A2" w:rsidP="001A33A2">
      <w:pPr>
        <w:kinsoku w:val="0"/>
        <w:wordWrap w:val="0"/>
        <w:overflowPunct w:val="0"/>
        <w:spacing w:line="360" w:lineRule="auto"/>
        <w:jc w:val="center"/>
        <w:rPr>
          <w:rFonts w:ascii="仿宋" w:eastAsia="仿宋" w:hAnsi="仿宋" w:hint="eastAsia"/>
          <w:sz w:val="36"/>
          <w:szCs w:val="36"/>
          <w:u w:val="single"/>
        </w:rPr>
      </w:pPr>
      <w:r w:rsidRPr="00CA1386">
        <w:rPr>
          <w:rFonts w:ascii="仿宋" w:eastAsia="仿宋" w:hAnsi="仿宋" w:hint="eastAsia"/>
          <w:sz w:val="36"/>
          <w:szCs w:val="36"/>
        </w:rPr>
        <w:t>推荐单位</w:t>
      </w:r>
      <w:proofErr w:type="gramStart"/>
      <w:r>
        <w:rPr>
          <w:rFonts w:ascii="仿宋" w:eastAsia="仿宋" w:hAnsi="仿宋" w:hint="eastAsia"/>
          <w:sz w:val="36"/>
          <w:szCs w:val="36"/>
          <w:u w:val="single"/>
        </w:rPr>
        <w:t xml:space="preserve">　　　　　　　　　　　　</w:t>
      </w:r>
      <w:proofErr w:type="gramEnd"/>
    </w:p>
    <w:p w:rsidR="001A33A2" w:rsidRPr="00CA1386" w:rsidRDefault="001A33A2" w:rsidP="001A33A2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</w:p>
    <w:p w:rsidR="001A33A2" w:rsidRPr="00CA1386" w:rsidRDefault="001A33A2" w:rsidP="001A33A2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</w:p>
    <w:p w:rsidR="001A33A2" w:rsidRPr="00CA1386" w:rsidRDefault="001A33A2" w:rsidP="001A33A2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</w:p>
    <w:p w:rsidR="001A33A2" w:rsidRDefault="001A33A2" w:rsidP="001A33A2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</w:p>
    <w:p w:rsidR="001A33A2" w:rsidRDefault="001A33A2" w:rsidP="001A33A2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</w:p>
    <w:p w:rsidR="001A33A2" w:rsidRDefault="001A33A2" w:rsidP="001A33A2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</w:p>
    <w:p w:rsidR="001A33A2" w:rsidRPr="00CA1386" w:rsidRDefault="001A33A2" w:rsidP="001A33A2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</w:p>
    <w:p w:rsidR="001A33A2" w:rsidRPr="00CA1386" w:rsidRDefault="001A33A2" w:rsidP="001A33A2">
      <w:pPr>
        <w:jc w:val="center"/>
        <w:rPr>
          <w:rFonts w:ascii="仿宋" w:eastAsia="仿宋" w:hAnsi="仿宋" w:hint="eastAsia"/>
          <w:b/>
          <w:sz w:val="32"/>
          <w:szCs w:val="32"/>
        </w:rPr>
      </w:pPr>
      <w:r w:rsidRPr="00CA1386">
        <w:rPr>
          <w:rFonts w:ascii="仿宋" w:eastAsia="仿宋" w:hAnsi="仿宋" w:hint="eastAsia"/>
          <w:b/>
          <w:sz w:val="32"/>
          <w:szCs w:val="32"/>
        </w:rPr>
        <w:t>填报日期：</w:t>
      </w:r>
      <w:r>
        <w:rPr>
          <w:rFonts w:ascii="仿宋" w:eastAsia="仿宋" w:hAnsi="仿宋" w:hint="eastAsia"/>
          <w:b/>
          <w:sz w:val="32"/>
          <w:szCs w:val="32"/>
        </w:rPr>
        <w:t xml:space="preserve">　　　</w:t>
      </w:r>
      <w:r w:rsidRPr="00CA1386">
        <w:rPr>
          <w:rFonts w:ascii="仿宋" w:eastAsia="仿宋" w:hAnsi="仿宋" w:hint="eastAsia"/>
          <w:b/>
          <w:sz w:val="32"/>
          <w:szCs w:val="32"/>
        </w:rPr>
        <w:t>年</w:t>
      </w:r>
      <w:r>
        <w:rPr>
          <w:rFonts w:ascii="仿宋" w:eastAsia="仿宋" w:hAnsi="仿宋" w:hint="eastAsia"/>
          <w:b/>
          <w:sz w:val="32"/>
          <w:szCs w:val="32"/>
        </w:rPr>
        <w:t xml:space="preserve">　　</w:t>
      </w:r>
      <w:r w:rsidRPr="00CA1386">
        <w:rPr>
          <w:rFonts w:ascii="仿宋" w:eastAsia="仿宋" w:hAnsi="仿宋" w:hint="eastAsia"/>
          <w:b/>
          <w:sz w:val="32"/>
          <w:szCs w:val="32"/>
        </w:rPr>
        <w:t>月</w:t>
      </w:r>
      <w:r>
        <w:rPr>
          <w:rFonts w:ascii="仿宋" w:eastAsia="仿宋" w:hAnsi="仿宋" w:hint="eastAsia"/>
          <w:b/>
          <w:sz w:val="32"/>
          <w:szCs w:val="32"/>
        </w:rPr>
        <w:t xml:space="preserve">　　</w:t>
      </w:r>
      <w:r w:rsidRPr="00CA1386">
        <w:rPr>
          <w:rFonts w:ascii="仿宋" w:eastAsia="仿宋" w:hAnsi="仿宋" w:hint="eastAsia"/>
          <w:b/>
          <w:sz w:val="32"/>
          <w:szCs w:val="32"/>
        </w:rPr>
        <w:t>日</w:t>
      </w:r>
    </w:p>
    <w:p w:rsidR="001A33A2" w:rsidRPr="00CA1386" w:rsidRDefault="001A33A2" w:rsidP="001A33A2">
      <w:pPr>
        <w:spacing w:afterLines="100"/>
        <w:jc w:val="center"/>
        <w:rPr>
          <w:rFonts w:ascii="华文中宋" w:eastAsia="华文中宋" w:hAnsi="华文中宋" w:hint="eastAsia"/>
          <w:sz w:val="44"/>
        </w:rPr>
      </w:pPr>
      <w:r>
        <w:rPr>
          <w:rFonts w:ascii="仿宋" w:eastAsia="仿宋" w:hAnsi="仿宋"/>
          <w:b/>
          <w:sz w:val="32"/>
          <w:szCs w:val="32"/>
        </w:rPr>
        <w:br w:type="page"/>
      </w:r>
      <w:r w:rsidRPr="00CA1386">
        <w:rPr>
          <w:rFonts w:ascii="华文中宋" w:eastAsia="华文中宋" w:hAnsi="华文中宋" w:hint="eastAsia"/>
          <w:sz w:val="44"/>
        </w:rPr>
        <w:lastRenderedPageBreak/>
        <w:t>填表说明</w:t>
      </w:r>
    </w:p>
    <w:p w:rsidR="001A33A2" w:rsidRPr="00CA1386" w:rsidRDefault="001A33A2" w:rsidP="001A33A2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  <w:r w:rsidRPr="00CA1386">
        <w:rPr>
          <w:rFonts w:ascii="仿宋" w:eastAsia="仿宋" w:hAnsi="仿宋" w:cs="仿宋_GB2312" w:hint="eastAsia"/>
          <w:sz w:val="32"/>
          <w:szCs w:val="32"/>
        </w:rPr>
        <w:t>一、本表要求打印填写，使用</w:t>
      </w:r>
      <w:proofErr w:type="gramStart"/>
      <w:r w:rsidRPr="00CA1386">
        <w:rPr>
          <w:rFonts w:ascii="仿宋" w:eastAsia="仿宋" w:hAnsi="仿宋" w:cs="仿宋_GB2312" w:hint="eastAsia"/>
          <w:sz w:val="32"/>
          <w:szCs w:val="32"/>
        </w:rPr>
        <w:t>仿宋小</w:t>
      </w:r>
      <w:proofErr w:type="gramEnd"/>
      <w:r w:rsidRPr="00CA1386">
        <w:rPr>
          <w:rFonts w:ascii="仿宋" w:eastAsia="仿宋" w:hAnsi="仿宋" w:cs="仿宋_GB2312" w:hint="eastAsia"/>
          <w:sz w:val="32"/>
          <w:szCs w:val="32"/>
        </w:rPr>
        <w:t>四号字，数字统一使用阿拉伯数字；</w:t>
      </w:r>
    </w:p>
    <w:p w:rsidR="001A33A2" w:rsidRPr="00CA1386" w:rsidRDefault="001A33A2" w:rsidP="001A33A2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  <w:r w:rsidRPr="00CA1386">
        <w:rPr>
          <w:rFonts w:ascii="仿宋" w:eastAsia="仿宋" w:hAnsi="仿宋" w:cs="仿宋_GB2312" w:hint="eastAsia"/>
          <w:sz w:val="32"/>
          <w:szCs w:val="32"/>
        </w:rPr>
        <w:t>二、“单位名称”为被推荐集体全称，不要简化填写；</w:t>
      </w:r>
    </w:p>
    <w:p w:rsidR="001A33A2" w:rsidRPr="00CA1386" w:rsidRDefault="001A33A2" w:rsidP="001A33A2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  <w:r w:rsidRPr="00CA1386">
        <w:rPr>
          <w:rFonts w:ascii="仿宋" w:eastAsia="仿宋" w:hAnsi="仿宋" w:cs="仿宋_GB2312" w:hint="eastAsia"/>
          <w:sz w:val="32"/>
          <w:szCs w:val="32"/>
        </w:rPr>
        <w:t>三、“单位性质”根据被推荐集体性质选填国有企业、集体企业、国有控股企业、其他企业、机关、</w:t>
      </w:r>
      <w:proofErr w:type="gramStart"/>
      <w:r w:rsidRPr="00CA1386">
        <w:rPr>
          <w:rFonts w:ascii="仿宋" w:eastAsia="仿宋" w:hAnsi="仿宋" w:cs="仿宋_GB2312" w:hint="eastAsia"/>
          <w:sz w:val="32"/>
          <w:szCs w:val="32"/>
        </w:rPr>
        <w:t>参公单位</w:t>
      </w:r>
      <w:proofErr w:type="gramEnd"/>
      <w:r w:rsidRPr="00CA1386">
        <w:rPr>
          <w:rFonts w:ascii="仿宋" w:eastAsia="仿宋" w:hAnsi="仿宋" w:cs="仿宋_GB2312" w:hint="eastAsia"/>
          <w:sz w:val="32"/>
          <w:szCs w:val="32"/>
        </w:rPr>
        <w:t>、事业单位、社会团体或其他。例如：被推荐集体为“××县科协××部”时，则“单位性质”栏填写“参公单位”；</w:t>
      </w:r>
    </w:p>
    <w:p w:rsidR="001A33A2" w:rsidRPr="00CA1386" w:rsidRDefault="001A33A2" w:rsidP="001A33A2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  <w:r w:rsidRPr="00CA1386">
        <w:rPr>
          <w:rFonts w:ascii="仿宋" w:eastAsia="仿宋" w:hAnsi="仿宋" w:cs="仿宋_GB2312" w:hint="eastAsia"/>
          <w:sz w:val="32"/>
          <w:szCs w:val="32"/>
        </w:rPr>
        <w:t>四、“单位级别”指集体行政级别或参照级别，没有级别的可不填；</w:t>
      </w:r>
    </w:p>
    <w:p w:rsidR="001A33A2" w:rsidRPr="00CA1386" w:rsidRDefault="001A33A2" w:rsidP="001A33A2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  <w:r w:rsidRPr="00CA1386">
        <w:rPr>
          <w:rFonts w:ascii="仿宋" w:eastAsia="仿宋" w:hAnsi="仿宋" w:cs="仿宋_GB2312" w:hint="eastAsia"/>
          <w:sz w:val="32"/>
          <w:szCs w:val="32"/>
        </w:rPr>
        <w:t>五、“主管部门”指被推荐集体的上一级主管部门；</w:t>
      </w:r>
    </w:p>
    <w:p w:rsidR="001A33A2" w:rsidRPr="00CA1386" w:rsidRDefault="001A33A2" w:rsidP="001A33A2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  <w:r w:rsidRPr="00CA1386">
        <w:rPr>
          <w:rFonts w:ascii="仿宋" w:eastAsia="仿宋" w:hAnsi="仿宋" w:cs="仿宋_GB2312" w:hint="eastAsia"/>
          <w:sz w:val="32"/>
          <w:szCs w:val="32"/>
        </w:rPr>
        <w:t>六、“推荐单位”：1.各州市推荐单位指州（市）人力资源社会保障局、科协；2.省级单位、省级学会推荐</w:t>
      </w:r>
      <w:proofErr w:type="gramStart"/>
      <w:r w:rsidRPr="00CA1386">
        <w:rPr>
          <w:rFonts w:ascii="仿宋" w:eastAsia="仿宋" w:hAnsi="仿宋" w:cs="仿宋_GB2312" w:hint="eastAsia"/>
          <w:sz w:val="32"/>
          <w:szCs w:val="32"/>
        </w:rPr>
        <w:t>单位指省人力资源</w:t>
      </w:r>
      <w:proofErr w:type="gramEnd"/>
      <w:r w:rsidRPr="00CA1386">
        <w:rPr>
          <w:rFonts w:ascii="仿宋" w:eastAsia="仿宋" w:hAnsi="仿宋" w:cs="仿宋_GB2312" w:hint="eastAsia"/>
          <w:sz w:val="32"/>
          <w:szCs w:val="32"/>
        </w:rPr>
        <w:t>和社会保障厅、省科协相关部门；</w:t>
      </w:r>
    </w:p>
    <w:p w:rsidR="001A33A2" w:rsidRPr="00CA1386" w:rsidRDefault="001A33A2" w:rsidP="001A33A2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  <w:r w:rsidRPr="00CA1386">
        <w:rPr>
          <w:rFonts w:ascii="仿宋" w:eastAsia="仿宋" w:hAnsi="仿宋" w:cs="仿宋_GB2312" w:hint="eastAsia"/>
          <w:sz w:val="32"/>
          <w:szCs w:val="32"/>
        </w:rPr>
        <w:t>七、“主要先进事迹”要求简明扼要，重点突出，客观真实地反映被推荐集体工作业绩、社会影响等情况，字数在1500字以内；</w:t>
      </w:r>
    </w:p>
    <w:p w:rsidR="001A33A2" w:rsidRDefault="001A33A2" w:rsidP="001A33A2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  <w:r w:rsidRPr="00CA1386">
        <w:rPr>
          <w:rFonts w:ascii="仿宋" w:eastAsia="仿宋" w:hAnsi="仿宋" w:cs="仿宋_GB2312" w:hint="eastAsia"/>
          <w:sz w:val="32"/>
          <w:szCs w:val="32"/>
        </w:rPr>
        <w:t>八、本表上报一式2份，规格为A4纸。</w:t>
      </w:r>
    </w:p>
    <w:p w:rsidR="001A33A2" w:rsidRDefault="001A33A2" w:rsidP="001A33A2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</w:p>
    <w:p w:rsidR="001A33A2" w:rsidRPr="00CA1386" w:rsidRDefault="001A33A2" w:rsidP="001A33A2">
      <w:pPr>
        <w:topLinePunct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1557"/>
        <w:gridCol w:w="541"/>
        <w:gridCol w:w="2673"/>
        <w:gridCol w:w="173"/>
        <w:gridCol w:w="1220"/>
        <w:gridCol w:w="2256"/>
      </w:tblGrid>
      <w:tr w:rsidR="001A33A2" w:rsidTr="00164352">
        <w:trPr>
          <w:trHeight w:val="567"/>
          <w:jc w:val="center"/>
        </w:trPr>
        <w:tc>
          <w:tcPr>
            <w:tcW w:w="2234" w:type="dxa"/>
            <w:gridSpan w:val="2"/>
            <w:vAlign w:val="center"/>
          </w:tcPr>
          <w:p w:rsidR="001A33A2" w:rsidRDefault="001A33A2" w:rsidP="00164352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" w:eastAsia="仿宋" w:hAnsi="仿宋" w:cs="仿宋_GB2312"/>
                <w:sz w:val="32"/>
                <w:szCs w:val="32"/>
              </w:rPr>
              <w:br w:type="page"/>
            </w:r>
            <w:r>
              <w:rPr>
                <w:rFonts w:ascii="仿宋_GB2312" w:eastAsia="仿宋_GB2312" w:hAnsi="仿宋" w:hint="eastAsia"/>
                <w:sz w:val="24"/>
              </w:rPr>
              <w:t>单位名称</w:t>
            </w:r>
          </w:p>
        </w:tc>
        <w:tc>
          <w:tcPr>
            <w:tcW w:w="6762" w:type="dxa"/>
            <w:gridSpan w:val="4"/>
            <w:vAlign w:val="center"/>
          </w:tcPr>
          <w:p w:rsidR="001A33A2" w:rsidRDefault="001A33A2" w:rsidP="00164352">
            <w:pPr>
              <w:snapToGrid w:val="0"/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1A33A2" w:rsidTr="00164352">
        <w:trPr>
          <w:trHeight w:val="567"/>
          <w:jc w:val="center"/>
        </w:trPr>
        <w:tc>
          <w:tcPr>
            <w:tcW w:w="2234" w:type="dxa"/>
            <w:gridSpan w:val="2"/>
            <w:vAlign w:val="center"/>
          </w:tcPr>
          <w:p w:rsidR="001A33A2" w:rsidRDefault="001A33A2" w:rsidP="00164352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kern w:val="0"/>
                <w:sz w:val="24"/>
              </w:rPr>
              <w:lastRenderedPageBreak/>
              <w:t>单位性质</w:t>
            </w:r>
          </w:p>
        </w:tc>
        <w:tc>
          <w:tcPr>
            <w:tcW w:w="3030" w:type="dxa"/>
            <w:gridSpan w:val="2"/>
            <w:vAlign w:val="center"/>
          </w:tcPr>
          <w:p w:rsidR="001A33A2" w:rsidRDefault="001A33A2" w:rsidP="00164352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1A33A2" w:rsidRDefault="001A33A2" w:rsidP="00164352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单位级别</w:t>
            </w:r>
          </w:p>
        </w:tc>
        <w:tc>
          <w:tcPr>
            <w:tcW w:w="2456" w:type="dxa"/>
            <w:vAlign w:val="center"/>
          </w:tcPr>
          <w:p w:rsidR="001A33A2" w:rsidRDefault="001A33A2" w:rsidP="00164352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</w:tc>
      </w:tr>
      <w:tr w:rsidR="001A33A2" w:rsidTr="00164352">
        <w:trPr>
          <w:trHeight w:val="567"/>
          <w:jc w:val="center"/>
        </w:trPr>
        <w:tc>
          <w:tcPr>
            <w:tcW w:w="2234" w:type="dxa"/>
            <w:gridSpan w:val="2"/>
            <w:vAlign w:val="center"/>
          </w:tcPr>
          <w:p w:rsidR="001A33A2" w:rsidRDefault="001A33A2" w:rsidP="00164352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napToGrid w:val="0"/>
                <w:kern w:val="0"/>
                <w:sz w:val="24"/>
              </w:rPr>
              <w:t>联系人及电话</w:t>
            </w:r>
          </w:p>
        </w:tc>
        <w:tc>
          <w:tcPr>
            <w:tcW w:w="6762" w:type="dxa"/>
            <w:gridSpan w:val="4"/>
            <w:vAlign w:val="center"/>
          </w:tcPr>
          <w:p w:rsidR="001A33A2" w:rsidRDefault="001A33A2" w:rsidP="00164352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</w:tc>
      </w:tr>
      <w:tr w:rsidR="001A33A2" w:rsidTr="00164352">
        <w:trPr>
          <w:trHeight w:val="567"/>
          <w:jc w:val="center"/>
        </w:trPr>
        <w:tc>
          <w:tcPr>
            <w:tcW w:w="8996" w:type="dxa"/>
            <w:gridSpan w:val="6"/>
            <w:tcBorders>
              <w:top w:val="single" w:sz="4" w:space="0" w:color="auto"/>
            </w:tcBorders>
            <w:vAlign w:val="center"/>
          </w:tcPr>
          <w:p w:rsidR="001A33A2" w:rsidRDefault="001A33A2" w:rsidP="00164352">
            <w:pPr>
              <w:snapToGrid w:val="0"/>
              <w:jc w:val="center"/>
              <w:rPr>
                <w:rFonts w:ascii="仿宋_GB2312" w:eastAsia="仿宋_GB2312" w:hint="eastAsia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主要先进事迹</w:t>
            </w:r>
          </w:p>
        </w:tc>
      </w:tr>
      <w:tr w:rsidR="001A33A2" w:rsidTr="00164352">
        <w:trPr>
          <w:trHeight w:val="10830"/>
          <w:jc w:val="center"/>
        </w:trPr>
        <w:tc>
          <w:tcPr>
            <w:tcW w:w="8996" w:type="dxa"/>
            <w:gridSpan w:val="6"/>
          </w:tcPr>
          <w:p w:rsidR="001A33A2" w:rsidRDefault="001A33A2" w:rsidP="00164352">
            <w:pPr>
              <w:autoSpaceDE w:val="0"/>
              <w:autoSpaceDN w:val="0"/>
              <w:adjustRightInd w:val="0"/>
              <w:snapToGrid w:val="0"/>
              <w:ind w:firstLineChars="200" w:firstLine="480"/>
              <w:rPr>
                <w:rFonts w:ascii="仿宋_GB2312" w:eastAsia="仿宋_GB2312" w:hint="eastAsia"/>
                <w:sz w:val="24"/>
              </w:rPr>
            </w:pPr>
          </w:p>
        </w:tc>
      </w:tr>
      <w:tr w:rsidR="001A33A2" w:rsidTr="00164352">
        <w:trPr>
          <w:trHeight w:val="5216"/>
          <w:jc w:val="center"/>
        </w:trPr>
        <w:tc>
          <w:tcPr>
            <w:tcW w:w="1668" w:type="dxa"/>
            <w:vAlign w:val="center"/>
          </w:tcPr>
          <w:p w:rsidR="001A33A2" w:rsidRDefault="001A33A2" w:rsidP="00164352">
            <w:pPr>
              <w:pStyle w:val="2"/>
              <w:snapToGrid w:val="0"/>
              <w:spacing w:after="0" w:line="240" w:lineRule="auto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lastRenderedPageBreak/>
              <w:t>主管部门意见</w:t>
            </w:r>
          </w:p>
        </w:tc>
        <w:tc>
          <w:tcPr>
            <w:tcW w:w="7328" w:type="dxa"/>
            <w:gridSpan w:val="5"/>
            <w:vAlign w:val="center"/>
          </w:tcPr>
          <w:p w:rsidR="001A33A2" w:rsidRDefault="001A33A2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1A33A2" w:rsidRDefault="001A33A2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1A33A2" w:rsidRDefault="001A33A2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1A33A2" w:rsidRDefault="001A33A2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1A33A2" w:rsidRDefault="001A33A2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1A33A2" w:rsidRDefault="001A33A2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1A33A2" w:rsidRDefault="001A33A2" w:rsidP="00164352">
            <w:pPr>
              <w:ind w:rightChars="600" w:right="126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（盖章）</w:t>
            </w:r>
          </w:p>
          <w:p w:rsidR="001A33A2" w:rsidRDefault="001A33A2" w:rsidP="00164352">
            <w:pPr>
              <w:ind w:rightChars="400" w:right="840" w:firstLine="465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　月　　日</w:t>
            </w:r>
          </w:p>
        </w:tc>
      </w:tr>
      <w:tr w:rsidR="001A33A2" w:rsidTr="00164352">
        <w:trPr>
          <w:trHeight w:val="3969"/>
          <w:jc w:val="center"/>
        </w:trPr>
        <w:tc>
          <w:tcPr>
            <w:tcW w:w="1668" w:type="dxa"/>
            <w:vAlign w:val="center"/>
          </w:tcPr>
          <w:p w:rsidR="001A33A2" w:rsidRDefault="001A33A2" w:rsidP="00164352">
            <w:pPr>
              <w:pStyle w:val="2"/>
              <w:snapToGrid w:val="0"/>
              <w:spacing w:after="0" w:line="240" w:lineRule="auto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推荐单位意见</w:t>
            </w:r>
          </w:p>
        </w:tc>
        <w:tc>
          <w:tcPr>
            <w:tcW w:w="3421" w:type="dxa"/>
            <w:gridSpan w:val="2"/>
            <w:vAlign w:val="center"/>
          </w:tcPr>
          <w:p w:rsidR="001A33A2" w:rsidRDefault="001A33A2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1A33A2" w:rsidRDefault="001A33A2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1A33A2" w:rsidRDefault="001A33A2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1A33A2" w:rsidRDefault="001A33A2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1A33A2" w:rsidRDefault="001A33A2" w:rsidP="00164352">
            <w:pPr>
              <w:ind w:rightChars="400" w:right="84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（盖章）</w:t>
            </w:r>
          </w:p>
          <w:p w:rsidR="001A33A2" w:rsidRDefault="001A33A2" w:rsidP="00164352">
            <w:pPr>
              <w:ind w:rightChars="200" w:right="420" w:firstLine="48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　月　　日</w:t>
            </w:r>
          </w:p>
        </w:tc>
        <w:tc>
          <w:tcPr>
            <w:tcW w:w="3907" w:type="dxa"/>
            <w:gridSpan w:val="3"/>
            <w:vAlign w:val="center"/>
          </w:tcPr>
          <w:p w:rsidR="001A33A2" w:rsidRDefault="001A33A2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1A33A2" w:rsidRDefault="001A33A2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1A33A2" w:rsidRDefault="001A33A2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1A33A2" w:rsidRDefault="001A33A2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1A33A2" w:rsidRDefault="001A33A2" w:rsidP="00164352">
            <w:pPr>
              <w:ind w:rightChars="400" w:right="84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（盖章）</w:t>
            </w:r>
          </w:p>
          <w:p w:rsidR="001A33A2" w:rsidRDefault="001A33A2" w:rsidP="00164352">
            <w:pPr>
              <w:ind w:rightChars="200" w:right="420" w:firstLine="48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　月　　日</w:t>
            </w:r>
          </w:p>
        </w:tc>
      </w:tr>
      <w:tr w:rsidR="001A33A2" w:rsidTr="00164352">
        <w:trPr>
          <w:trHeight w:val="3969"/>
          <w:jc w:val="center"/>
        </w:trPr>
        <w:tc>
          <w:tcPr>
            <w:tcW w:w="1668" w:type="dxa"/>
            <w:vAlign w:val="center"/>
          </w:tcPr>
          <w:p w:rsidR="001A33A2" w:rsidRDefault="001A33A2" w:rsidP="00164352">
            <w:pPr>
              <w:pStyle w:val="2"/>
              <w:snapToGrid w:val="0"/>
              <w:spacing w:after="0" w:line="240" w:lineRule="auto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省人力资源和</w:t>
            </w:r>
            <w:r>
              <w:rPr>
                <w:rFonts w:ascii="仿宋_GB2312" w:eastAsia="仿宋_GB2312"/>
                <w:sz w:val="24"/>
              </w:rPr>
              <w:br/>
            </w:r>
            <w:r>
              <w:rPr>
                <w:rFonts w:ascii="仿宋_GB2312" w:eastAsia="仿宋_GB2312" w:hint="eastAsia"/>
                <w:sz w:val="24"/>
              </w:rPr>
              <w:t>社会保障厅、</w:t>
            </w:r>
            <w:r>
              <w:rPr>
                <w:rFonts w:ascii="仿宋_GB2312" w:eastAsia="仿宋_GB2312"/>
                <w:sz w:val="24"/>
              </w:rPr>
              <w:br/>
            </w:r>
            <w:r>
              <w:rPr>
                <w:rFonts w:ascii="仿宋_GB2312" w:eastAsia="仿宋_GB2312" w:hint="eastAsia"/>
                <w:sz w:val="24"/>
              </w:rPr>
              <w:t>省科协意见</w:t>
            </w:r>
          </w:p>
        </w:tc>
        <w:tc>
          <w:tcPr>
            <w:tcW w:w="3421" w:type="dxa"/>
            <w:gridSpan w:val="2"/>
            <w:vAlign w:val="center"/>
          </w:tcPr>
          <w:p w:rsidR="001A33A2" w:rsidRPr="007B0312" w:rsidRDefault="001A33A2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1A33A2" w:rsidRDefault="001A33A2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1A33A2" w:rsidRDefault="001A33A2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1A33A2" w:rsidRDefault="001A33A2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1A33A2" w:rsidRDefault="001A33A2" w:rsidP="00164352">
            <w:pPr>
              <w:ind w:rightChars="400" w:right="84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（盖章）</w:t>
            </w:r>
          </w:p>
          <w:p w:rsidR="001A33A2" w:rsidRDefault="001A33A2" w:rsidP="00164352">
            <w:pPr>
              <w:ind w:rightChars="200" w:right="420" w:firstLine="48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　月　　日</w:t>
            </w:r>
          </w:p>
        </w:tc>
        <w:tc>
          <w:tcPr>
            <w:tcW w:w="3907" w:type="dxa"/>
            <w:gridSpan w:val="3"/>
            <w:vAlign w:val="center"/>
          </w:tcPr>
          <w:p w:rsidR="001A33A2" w:rsidRDefault="001A33A2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1A33A2" w:rsidRDefault="001A33A2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1A33A2" w:rsidRDefault="001A33A2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1A33A2" w:rsidRDefault="001A33A2" w:rsidP="00164352">
            <w:pPr>
              <w:rPr>
                <w:rFonts w:ascii="仿宋_GB2312" w:eastAsia="仿宋_GB2312" w:hint="eastAsia"/>
                <w:sz w:val="24"/>
              </w:rPr>
            </w:pPr>
          </w:p>
          <w:p w:rsidR="001A33A2" w:rsidRDefault="001A33A2" w:rsidP="00164352">
            <w:pPr>
              <w:ind w:rightChars="400" w:right="84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（盖章）</w:t>
            </w:r>
          </w:p>
          <w:p w:rsidR="001A33A2" w:rsidRDefault="001A33A2" w:rsidP="00164352">
            <w:pPr>
              <w:ind w:rightChars="200" w:right="420" w:firstLine="48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　月　　日</w:t>
            </w:r>
          </w:p>
        </w:tc>
      </w:tr>
    </w:tbl>
    <w:p w:rsidR="002150D1" w:rsidRPr="001A33A2" w:rsidRDefault="002150D1"/>
    <w:sectPr w:rsidR="002150D1" w:rsidRPr="001A33A2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1A33A2"/>
    <w:rsid w:val="000668E8"/>
    <w:rsid w:val="00075465"/>
    <w:rsid w:val="000D45A4"/>
    <w:rsid w:val="001367E3"/>
    <w:rsid w:val="00152E97"/>
    <w:rsid w:val="001A33A2"/>
    <w:rsid w:val="001B638F"/>
    <w:rsid w:val="001C6C43"/>
    <w:rsid w:val="002150D1"/>
    <w:rsid w:val="003A164A"/>
    <w:rsid w:val="004C4A9C"/>
    <w:rsid w:val="004D1A81"/>
    <w:rsid w:val="00504CA3"/>
    <w:rsid w:val="006B46E9"/>
    <w:rsid w:val="007501D6"/>
    <w:rsid w:val="00757A87"/>
    <w:rsid w:val="00864E9B"/>
    <w:rsid w:val="00951F14"/>
    <w:rsid w:val="00BD20D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="仿宋" w:cs="宋体"/>
        <w:sz w:val="30"/>
        <w:szCs w:val="30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33A2"/>
    <w:pPr>
      <w:widowControl w:val="0"/>
      <w:spacing w:line="240" w:lineRule="auto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Char"/>
    <w:rsid w:val="001A33A2"/>
    <w:pPr>
      <w:spacing w:after="120" w:line="480" w:lineRule="auto"/>
    </w:pPr>
  </w:style>
  <w:style w:type="character" w:customStyle="1" w:styleId="2Char">
    <w:name w:val="正文文本 2 Char"/>
    <w:basedOn w:val="a0"/>
    <w:link w:val="2"/>
    <w:rsid w:val="001A33A2"/>
    <w:rPr>
      <w:rFonts w:ascii="Calibri" w:eastAsia="宋体" w:hAnsi="Calibri" w:cs="Times New Roman"/>
      <w:kern w:val="2"/>
      <w:sz w:val="21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91</Words>
  <Characters>522</Characters>
  <Application>Microsoft Office Word</Application>
  <DocSecurity>0</DocSecurity>
  <Lines>4</Lines>
  <Paragraphs>1</Paragraphs>
  <ScaleCrop>false</ScaleCrop>
  <Company>http:/sdwm.org</Company>
  <LinksUpToDate>false</LinksUpToDate>
  <CharactersWithSpaces>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2019-08-26T03:42:00Z</dcterms:created>
  <dcterms:modified xsi:type="dcterms:W3CDTF">2019-08-26T03:42:00Z</dcterms:modified>
</cp:coreProperties>
</file>