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76B19" w:rsidRDefault="00276B19" w:rsidP="00276B19">
      <w:pPr>
        <w:rPr>
          <w:rFonts w:ascii="黑体" w:eastAsia="黑体" w:hAnsi="宋体" w:hint="eastAsia"/>
          <w:sz w:val="32"/>
          <w:szCs w:val="32"/>
        </w:rPr>
      </w:pPr>
      <w:r w:rsidRPr="0085617D">
        <w:rPr>
          <w:rFonts w:ascii="黑体" w:eastAsia="黑体" w:hAnsi="宋体" w:hint="eastAsia"/>
          <w:sz w:val="32"/>
          <w:szCs w:val="32"/>
        </w:rPr>
        <w:t>附件</w:t>
      </w:r>
      <w:r>
        <w:rPr>
          <w:rFonts w:ascii="黑体" w:eastAsia="黑体" w:hAnsi="宋体" w:hint="eastAsia"/>
          <w:sz w:val="32"/>
          <w:szCs w:val="32"/>
        </w:rPr>
        <w:t>：</w:t>
      </w:r>
    </w:p>
    <w:p w:rsidR="00276B19" w:rsidRPr="005256D9" w:rsidRDefault="00276B19" w:rsidP="00276B19">
      <w:pPr>
        <w:jc w:val="center"/>
        <w:rPr>
          <w:b/>
          <w:sz w:val="44"/>
          <w:szCs w:val="44"/>
        </w:rPr>
      </w:pPr>
      <w:r w:rsidRPr="005256D9">
        <w:rPr>
          <w:rFonts w:hint="eastAsia"/>
          <w:b/>
          <w:sz w:val="44"/>
          <w:szCs w:val="44"/>
        </w:rPr>
        <w:t>云南省科普大篷车运行绩效</w:t>
      </w:r>
      <w:r w:rsidRPr="005256D9">
        <w:rPr>
          <w:b/>
          <w:sz w:val="44"/>
          <w:szCs w:val="44"/>
        </w:rPr>
        <w:br/>
      </w:r>
      <w:r w:rsidRPr="005256D9">
        <w:rPr>
          <w:rFonts w:hint="eastAsia"/>
          <w:b/>
          <w:sz w:val="44"/>
          <w:szCs w:val="44"/>
        </w:rPr>
        <w:t>评价指标和评分标准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1197"/>
        <w:gridCol w:w="646"/>
        <w:gridCol w:w="3969"/>
        <w:gridCol w:w="831"/>
        <w:gridCol w:w="831"/>
        <w:gridCol w:w="831"/>
      </w:tblGrid>
      <w:tr w:rsidR="00276B19" w:rsidRPr="00B458FE" w:rsidTr="00851807">
        <w:trPr>
          <w:trHeight w:val="680"/>
          <w:tblHeader/>
        </w:trPr>
        <w:tc>
          <w:tcPr>
            <w:tcW w:w="595" w:type="dxa"/>
            <w:vAlign w:val="center"/>
          </w:tcPr>
          <w:p w:rsidR="00276B19" w:rsidRPr="00B458FE" w:rsidRDefault="00276B19" w:rsidP="00851807">
            <w:pPr>
              <w:widowControl/>
              <w:snapToGrid w:val="0"/>
              <w:jc w:val="center"/>
              <w:rPr>
                <w:rFonts w:ascii="黑体" w:eastAsia="黑体" w:cs="宋体" w:hint="eastAsia"/>
                <w:bCs/>
                <w:kern w:val="0"/>
                <w:sz w:val="24"/>
                <w:szCs w:val="24"/>
              </w:rPr>
            </w:pPr>
            <w:r w:rsidRPr="00B458FE">
              <w:rPr>
                <w:rFonts w:ascii="黑体" w:eastAsia="黑体" w:hAnsi="宋体" w:cs="宋体" w:hint="eastAsia"/>
                <w:bCs/>
                <w:kern w:val="0"/>
                <w:sz w:val="24"/>
                <w:szCs w:val="24"/>
              </w:rPr>
              <w:t>评估</w:t>
            </w:r>
            <w:r w:rsidRPr="00B458FE">
              <w:rPr>
                <w:rFonts w:ascii="黑体" w:eastAsia="黑体" w:hAnsi="宋体" w:cs="宋体" w:hint="eastAsia"/>
                <w:bCs/>
                <w:kern w:val="0"/>
                <w:sz w:val="24"/>
                <w:szCs w:val="24"/>
              </w:rPr>
              <w:br/>
              <w:t>内容</w:t>
            </w:r>
          </w:p>
        </w:tc>
        <w:tc>
          <w:tcPr>
            <w:tcW w:w="1197" w:type="dxa"/>
            <w:vAlign w:val="center"/>
          </w:tcPr>
          <w:p w:rsidR="00276B19" w:rsidRPr="00B458FE" w:rsidRDefault="00276B19" w:rsidP="00851807">
            <w:pPr>
              <w:widowControl/>
              <w:snapToGrid w:val="0"/>
              <w:jc w:val="center"/>
              <w:rPr>
                <w:rFonts w:ascii="黑体" w:eastAsia="黑体" w:cs="宋体" w:hint="eastAsia"/>
                <w:bCs/>
                <w:kern w:val="0"/>
                <w:sz w:val="24"/>
                <w:szCs w:val="24"/>
              </w:rPr>
            </w:pPr>
            <w:r w:rsidRPr="00B458FE">
              <w:rPr>
                <w:rFonts w:ascii="黑体" w:eastAsia="黑体" w:hAnsi="宋体" w:cs="宋体" w:hint="eastAsia"/>
                <w:bCs/>
                <w:kern w:val="0"/>
                <w:sz w:val="24"/>
                <w:szCs w:val="24"/>
              </w:rPr>
              <w:t>基本标准</w:t>
            </w:r>
          </w:p>
        </w:tc>
        <w:tc>
          <w:tcPr>
            <w:tcW w:w="646" w:type="dxa"/>
            <w:vAlign w:val="center"/>
          </w:tcPr>
          <w:p w:rsidR="00276B19" w:rsidRPr="00B458FE" w:rsidRDefault="00276B19" w:rsidP="00851807">
            <w:pPr>
              <w:widowControl/>
              <w:snapToGrid w:val="0"/>
              <w:jc w:val="center"/>
              <w:rPr>
                <w:rFonts w:ascii="黑体" w:eastAsia="黑体" w:cs="宋体" w:hint="eastAsia"/>
                <w:bCs/>
                <w:kern w:val="0"/>
                <w:sz w:val="24"/>
                <w:szCs w:val="24"/>
              </w:rPr>
            </w:pPr>
            <w:r w:rsidRPr="00B458FE">
              <w:rPr>
                <w:rFonts w:ascii="黑体" w:eastAsia="黑体" w:hAnsi="宋体" w:cs="宋体" w:hint="eastAsia"/>
                <w:bCs/>
                <w:kern w:val="0"/>
                <w:sz w:val="24"/>
                <w:szCs w:val="24"/>
              </w:rPr>
              <w:t>分值</w:t>
            </w:r>
          </w:p>
        </w:tc>
        <w:tc>
          <w:tcPr>
            <w:tcW w:w="3969" w:type="dxa"/>
            <w:vAlign w:val="center"/>
          </w:tcPr>
          <w:p w:rsidR="00276B19" w:rsidRPr="00B458FE" w:rsidRDefault="00276B19" w:rsidP="00851807">
            <w:pPr>
              <w:widowControl/>
              <w:snapToGrid w:val="0"/>
              <w:jc w:val="center"/>
              <w:rPr>
                <w:rFonts w:ascii="黑体" w:eastAsia="黑体" w:cs="宋体" w:hint="eastAsia"/>
                <w:bCs/>
                <w:kern w:val="0"/>
                <w:sz w:val="24"/>
                <w:szCs w:val="24"/>
              </w:rPr>
            </w:pPr>
            <w:r w:rsidRPr="00B458FE">
              <w:rPr>
                <w:rFonts w:ascii="黑体" w:eastAsia="黑体" w:hAnsi="宋体" w:cs="宋体" w:hint="eastAsia"/>
                <w:bCs/>
                <w:kern w:val="0"/>
                <w:sz w:val="24"/>
                <w:szCs w:val="24"/>
              </w:rPr>
              <w:t>评分标准</w:t>
            </w:r>
          </w:p>
        </w:tc>
        <w:tc>
          <w:tcPr>
            <w:tcW w:w="831" w:type="dxa"/>
            <w:vAlign w:val="center"/>
          </w:tcPr>
          <w:p w:rsidR="00276B19" w:rsidRPr="00B458FE" w:rsidRDefault="00276B19" w:rsidP="00851807">
            <w:pPr>
              <w:widowControl/>
              <w:snapToGrid w:val="0"/>
              <w:jc w:val="center"/>
              <w:rPr>
                <w:rFonts w:ascii="黑体" w:eastAsia="黑体" w:cs="宋体" w:hint="eastAsia"/>
                <w:bCs/>
                <w:kern w:val="0"/>
                <w:sz w:val="24"/>
                <w:szCs w:val="24"/>
              </w:rPr>
            </w:pPr>
            <w:r w:rsidRPr="00B458FE">
              <w:rPr>
                <w:rFonts w:ascii="黑体" w:eastAsia="黑体" w:hAnsi="宋体" w:cs="宋体" w:hint="eastAsia"/>
                <w:bCs/>
                <w:kern w:val="0"/>
                <w:sz w:val="24"/>
                <w:szCs w:val="24"/>
              </w:rPr>
              <w:t>扣分</w:t>
            </w:r>
            <w:r w:rsidRPr="00B458FE">
              <w:rPr>
                <w:rFonts w:ascii="黑体" w:eastAsia="黑体" w:hAnsi="宋体" w:cs="宋体" w:hint="eastAsia"/>
                <w:bCs/>
                <w:kern w:val="0"/>
                <w:sz w:val="24"/>
                <w:szCs w:val="24"/>
              </w:rPr>
              <w:br/>
              <w:t>原因</w:t>
            </w:r>
          </w:p>
        </w:tc>
        <w:tc>
          <w:tcPr>
            <w:tcW w:w="831" w:type="dxa"/>
            <w:vAlign w:val="center"/>
          </w:tcPr>
          <w:p w:rsidR="00276B19" w:rsidRPr="00B458FE" w:rsidRDefault="00276B19" w:rsidP="00851807">
            <w:pPr>
              <w:widowControl/>
              <w:snapToGrid w:val="0"/>
              <w:jc w:val="center"/>
              <w:rPr>
                <w:rFonts w:ascii="黑体" w:eastAsia="黑体" w:cs="宋体" w:hint="eastAsia"/>
                <w:bCs/>
                <w:kern w:val="0"/>
                <w:sz w:val="24"/>
                <w:szCs w:val="24"/>
              </w:rPr>
            </w:pPr>
            <w:r w:rsidRPr="00B458FE">
              <w:rPr>
                <w:rFonts w:ascii="黑体" w:eastAsia="黑体" w:hAnsi="宋体" w:cs="宋体" w:hint="eastAsia"/>
                <w:bCs/>
                <w:kern w:val="0"/>
                <w:sz w:val="24"/>
                <w:szCs w:val="24"/>
              </w:rPr>
              <w:t>自评</w:t>
            </w:r>
            <w:r w:rsidRPr="00B458FE">
              <w:rPr>
                <w:rFonts w:ascii="黑体" w:eastAsia="黑体" w:hAnsi="宋体" w:cs="宋体" w:hint="eastAsia"/>
                <w:bCs/>
                <w:kern w:val="0"/>
                <w:sz w:val="24"/>
                <w:szCs w:val="24"/>
              </w:rPr>
              <w:br/>
              <w:t>得分</w:t>
            </w:r>
          </w:p>
        </w:tc>
        <w:tc>
          <w:tcPr>
            <w:tcW w:w="831" w:type="dxa"/>
            <w:vAlign w:val="center"/>
          </w:tcPr>
          <w:p w:rsidR="00276B19" w:rsidRPr="00B458FE" w:rsidRDefault="00276B19" w:rsidP="00851807">
            <w:pPr>
              <w:widowControl/>
              <w:snapToGrid w:val="0"/>
              <w:jc w:val="center"/>
              <w:rPr>
                <w:rFonts w:ascii="黑体" w:eastAsia="黑体" w:cs="宋体" w:hint="eastAsia"/>
                <w:bCs/>
                <w:kern w:val="0"/>
                <w:sz w:val="24"/>
                <w:szCs w:val="24"/>
              </w:rPr>
            </w:pPr>
            <w:r w:rsidRPr="00B458FE">
              <w:rPr>
                <w:rFonts w:ascii="黑体" w:eastAsia="黑体" w:hAnsi="宋体" w:cs="宋体" w:hint="eastAsia"/>
                <w:bCs/>
                <w:kern w:val="0"/>
                <w:sz w:val="24"/>
                <w:szCs w:val="24"/>
              </w:rPr>
              <w:t>绩效评价得分</w:t>
            </w:r>
          </w:p>
        </w:tc>
      </w:tr>
      <w:tr w:rsidR="00276B19" w:rsidRPr="00B458FE" w:rsidTr="00851807">
        <w:trPr>
          <w:trHeight w:val="1021"/>
        </w:trPr>
        <w:tc>
          <w:tcPr>
            <w:tcW w:w="595" w:type="dxa"/>
            <w:vMerge w:val="restart"/>
            <w:vAlign w:val="center"/>
          </w:tcPr>
          <w:p w:rsidR="00276B19" w:rsidRPr="00B458FE" w:rsidRDefault="00276B19" w:rsidP="00851807">
            <w:pPr>
              <w:widowControl/>
              <w:snapToGrid w:val="0"/>
              <w:jc w:val="center"/>
              <w:rPr>
                <w:rFonts w:ascii="宋体" w:eastAsia="楷体_GB2312" w:hAnsi="宋体" w:cs="宋体"/>
                <w:kern w:val="0"/>
                <w:szCs w:val="21"/>
              </w:rPr>
            </w:pPr>
            <w:r>
              <w:rPr>
                <w:rFonts w:ascii="宋体" w:eastAsia="楷体_GB2312" w:hAnsi="宋体" w:cs="宋体" w:hint="eastAsia"/>
                <w:kern w:val="0"/>
                <w:szCs w:val="21"/>
              </w:rPr>
              <w:t>(</w:t>
            </w:r>
            <w:r>
              <w:rPr>
                <w:rFonts w:ascii="宋体" w:eastAsia="楷体_GB2312" w:hAnsi="宋体" w:cs="宋体" w:hint="eastAsia"/>
                <w:kern w:val="0"/>
                <w:szCs w:val="21"/>
              </w:rPr>
              <w:t>Ⅰ</w:t>
            </w:r>
            <w:r>
              <w:rPr>
                <w:rFonts w:ascii="宋体" w:eastAsia="楷体_GB2312" w:hAnsi="宋体" w:cs="宋体" w:hint="eastAsia"/>
                <w:kern w:val="0"/>
                <w:szCs w:val="21"/>
              </w:rPr>
              <w:t>)</w:t>
            </w:r>
            <w:r w:rsidRPr="00B458FE">
              <w:rPr>
                <w:rFonts w:ascii="宋体" w:eastAsia="楷体_GB2312" w:hAnsi="宋体" w:cs="宋体" w:hint="eastAsia"/>
                <w:kern w:val="0"/>
                <w:szCs w:val="21"/>
              </w:rPr>
              <w:br/>
            </w:r>
            <w:r w:rsidRPr="00B458FE">
              <w:rPr>
                <w:rFonts w:ascii="宋体" w:eastAsia="楷体_GB2312" w:hAnsi="宋体" w:cs="宋体" w:hint="eastAsia"/>
                <w:kern w:val="0"/>
                <w:szCs w:val="21"/>
              </w:rPr>
              <w:t>组织保障</w:t>
            </w:r>
            <w:r>
              <w:rPr>
                <w:rFonts w:ascii="宋体" w:eastAsia="楷体_GB2312" w:hAnsi="宋体" w:cs="宋体" w:hint="eastAsia"/>
                <w:kern w:val="0"/>
                <w:szCs w:val="21"/>
              </w:rPr>
              <w:t>35</w:t>
            </w:r>
            <w:r w:rsidRPr="00B458FE">
              <w:rPr>
                <w:rFonts w:ascii="宋体" w:eastAsia="楷体_GB2312" w:hAnsi="宋体" w:cs="宋体" w:hint="eastAsia"/>
                <w:kern w:val="0"/>
                <w:szCs w:val="21"/>
              </w:rPr>
              <w:t>分</w:t>
            </w:r>
          </w:p>
        </w:tc>
        <w:tc>
          <w:tcPr>
            <w:tcW w:w="1197" w:type="dxa"/>
            <w:vMerge w:val="restart"/>
            <w:vAlign w:val="center"/>
          </w:tcPr>
          <w:p w:rsidR="00276B19" w:rsidRPr="00B458FE" w:rsidRDefault="00276B19" w:rsidP="00851807">
            <w:pPr>
              <w:widowControl/>
              <w:snapToGrid w:val="0"/>
              <w:rPr>
                <w:rFonts w:ascii="宋体" w:eastAsia="仿宋_GB2312" w:hAnsi="宋体" w:cs="宋体"/>
                <w:kern w:val="0"/>
                <w:szCs w:val="21"/>
              </w:rPr>
            </w:pPr>
            <w:r w:rsidRPr="00B458FE">
              <w:rPr>
                <w:rFonts w:ascii="宋体" w:eastAsia="仿宋_GB2312" w:hAnsi="宋体" w:cs="宋体"/>
                <w:kern w:val="0"/>
                <w:szCs w:val="21"/>
              </w:rPr>
              <w:t>1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.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队伍建设</w:t>
            </w:r>
          </w:p>
        </w:tc>
        <w:tc>
          <w:tcPr>
            <w:tcW w:w="646" w:type="dxa"/>
            <w:vMerge w:val="restart"/>
            <w:vAlign w:val="center"/>
          </w:tcPr>
          <w:p w:rsidR="00276B19" w:rsidRPr="00B458FE" w:rsidRDefault="00276B19" w:rsidP="00851807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  <w:r>
              <w:rPr>
                <w:rFonts w:ascii="宋体" w:eastAsia="仿宋_GB2312" w:hAnsi="宋体" w:cs="宋体" w:hint="eastAsia"/>
                <w:kern w:val="0"/>
                <w:szCs w:val="21"/>
              </w:rPr>
              <w:t>9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分</w:t>
            </w:r>
          </w:p>
        </w:tc>
        <w:tc>
          <w:tcPr>
            <w:tcW w:w="3969" w:type="dxa"/>
            <w:vAlign w:val="center"/>
          </w:tcPr>
          <w:p w:rsidR="00276B19" w:rsidRPr="005C3A18" w:rsidRDefault="00276B19" w:rsidP="00851807">
            <w:pPr>
              <w:widowControl/>
              <w:snapToGrid w:val="0"/>
              <w:rPr>
                <w:rFonts w:ascii="宋体" w:eastAsia="仿宋_GB2312" w:hAnsi="宋体" w:cs="宋体"/>
                <w:kern w:val="0"/>
                <w:szCs w:val="21"/>
              </w:rPr>
            </w:pP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①多形式成立少数民族科普工作队并正常工作（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3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分）。</w:t>
            </w:r>
          </w:p>
        </w:tc>
        <w:tc>
          <w:tcPr>
            <w:tcW w:w="831" w:type="dxa"/>
            <w:vAlign w:val="center"/>
          </w:tcPr>
          <w:p w:rsidR="00276B19" w:rsidRPr="005C3A18" w:rsidRDefault="00276B19" w:rsidP="00851807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831" w:type="dxa"/>
            <w:vAlign w:val="center"/>
          </w:tcPr>
          <w:p w:rsidR="00276B19" w:rsidRPr="005C3A18" w:rsidRDefault="00276B19" w:rsidP="00851807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831" w:type="dxa"/>
            <w:noWrap/>
            <w:vAlign w:val="center"/>
          </w:tcPr>
          <w:p w:rsidR="00276B19" w:rsidRPr="005C3A18" w:rsidRDefault="00276B19" w:rsidP="00851807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</w:tr>
      <w:tr w:rsidR="00276B19" w:rsidRPr="00B458FE" w:rsidTr="00851807">
        <w:trPr>
          <w:trHeight w:val="864"/>
        </w:trPr>
        <w:tc>
          <w:tcPr>
            <w:tcW w:w="595" w:type="dxa"/>
            <w:vMerge/>
            <w:vAlign w:val="center"/>
          </w:tcPr>
          <w:p w:rsidR="00276B19" w:rsidRPr="00B458FE" w:rsidRDefault="00276B19" w:rsidP="00851807">
            <w:pPr>
              <w:widowControl/>
              <w:snapToGrid w:val="0"/>
              <w:jc w:val="left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1197" w:type="dxa"/>
            <w:vMerge/>
            <w:vAlign w:val="center"/>
          </w:tcPr>
          <w:p w:rsidR="00276B19" w:rsidRPr="00B458FE" w:rsidRDefault="00276B19" w:rsidP="00851807">
            <w:pPr>
              <w:widowControl/>
              <w:snapToGrid w:val="0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646" w:type="dxa"/>
            <w:vMerge/>
            <w:vAlign w:val="center"/>
          </w:tcPr>
          <w:p w:rsidR="00276B19" w:rsidRPr="00B458FE" w:rsidRDefault="00276B19" w:rsidP="00851807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3969" w:type="dxa"/>
            <w:vAlign w:val="center"/>
          </w:tcPr>
          <w:p w:rsidR="00276B19" w:rsidRPr="005C3A18" w:rsidRDefault="00276B19" w:rsidP="00851807">
            <w:pPr>
              <w:widowControl/>
              <w:snapToGrid w:val="0"/>
              <w:rPr>
                <w:rFonts w:ascii="宋体" w:eastAsia="仿宋_GB2312" w:hAnsi="宋体" w:cs="宋体"/>
                <w:kern w:val="0"/>
                <w:szCs w:val="21"/>
              </w:rPr>
            </w:pP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②</w:t>
            </w:r>
            <w:proofErr w:type="gramStart"/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配套成立</w:t>
            </w:r>
            <w:proofErr w:type="gramEnd"/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科普专家库、科普志愿者队伍、讲解员队伍（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6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分）：缺一项扣</w:t>
            </w:r>
            <w:r w:rsidRPr="005C3A18">
              <w:rPr>
                <w:rFonts w:ascii="宋体" w:eastAsia="仿宋_GB2312" w:hAnsi="宋体" w:cs="宋体"/>
                <w:kern w:val="0"/>
                <w:szCs w:val="21"/>
              </w:rPr>
              <w:t>2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分。</w:t>
            </w:r>
          </w:p>
        </w:tc>
        <w:tc>
          <w:tcPr>
            <w:tcW w:w="831" w:type="dxa"/>
            <w:vAlign w:val="center"/>
          </w:tcPr>
          <w:p w:rsidR="00276B19" w:rsidRPr="005C3A18" w:rsidRDefault="00276B19" w:rsidP="00851807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831" w:type="dxa"/>
            <w:vAlign w:val="center"/>
          </w:tcPr>
          <w:p w:rsidR="00276B19" w:rsidRPr="005C3A18" w:rsidRDefault="00276B19" w:rsidP="00851807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831" w:type="dxa"/>
            <w:noWrap/>
            <w:vAlign w:val="center"/>
          </w:tcPr>
          <w:p w:rsidR="00276B19" w:rsidRPr="005C3A18" w:rsidRDefault="00276B19" w:rsidP="00851807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</w:tr>
      <w:tr w:rsidR="00276B19" w:rsidRPr="00B458FE" w:rsidTr="00851807">
        <w:trPr>
          <w:trHeight w:val="695"/>
        </w:trPr>
        <w:tc>
          <w:tcPr>
            <w:tcW w:w="595" w:type="dxa"/>
            <w:vMerge/>
            <w:vAlign w:val="center"/>
          </w:tcPr>
          <w:p w:rsidR="00276B19" w:rsidRPr="00B458FE" w:rsidRDefault="00276B19" w:rsidP="00851807">
            <w:pPr>
              <w:widowControl/>
              <w:snapToGrid w:val="0"/>
              <w:jc w:val="left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1197" w:type="dxa"/>
            <w:vAlign w:val="center"/>
          </w:tcPr>
          <w:p w:rsidR="00276B19" w:rsidRPr="00B458FE" w:rsidRDefault="00276B19" w:rsidP="00851807">
            <w:pPr>
              <w:widowControl/>
              <w:snapToGrid w:val="0"/>
              <w:rPr>
                <w:rFonts w:ascii="宋体" w:eastAsia="仿宋_GB2312" w:hAnsi="宋体" w:cs="宋体"/>
                <w:kern w:val="0"/>
                <w:szCs w:val="21"/>
              </w:rPr>
            </w:pPr>
            <w:r w:rsidRPr="00B458FE">
              <w:rPr>
                <w:rFonts w:ascii="宋体" w:eastAsia="仿宋_GB2312" w:hAnsi="宋体" w:cs="宋体"/>
                <w:kern w:val="0"/>
                <w:szCs w:val="21"/>
              </w:rPr>
              <w:t>2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.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管理办法</w:t>
            </w:r>
          </w:p>
        </w:tc>
        <w:tc>
          <w:tcPr>
            <w:tcW w:w="646" w:type="dxa"/>
            <w:vAlign w:val="center"/>
          </w:tcPr>
          <w:p w:rsidR="00276B19" w:rsidRPr="00B458FE" w:rsidRDefault="00276B19" w:rsidP="00851807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  <w:r>
              <w:rPr>
                <w:rFonts w:ascii="宋体" w:eastAsia="仿宋_GB2312" w:hAnsi="宋体" w:cs="宋体" w:hint="eastAsia"/>
                <w:kern w:val="0"/>
                <w:szCs w:val="21"/>
              </w:rPr>
              <w:t>5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分</w:t>
            </w:r>
          </w:p>
        </w:tc>
        <w:tc>
          <w:tcPr>
            <w:tcW w:w="3969" w:type="dxa"/>
            <w:vAlign w:val="center"/>
          </w:tcPr>
          <w:p w:rsidR="00276B19" w:rsidRPr="005C3A18" w:rsidRDefault="00276B19" w:rsidP="00851807">
            <w:pPr>
              <w:widowControl/>
              <w:snapToGrid w:val="0"/>
              <w:rPr>
                <w:rFonts w:ascii="宋体" w:eastAsia="仿宋_GB2312" w:hAnsi="宋体" w:cs="宋体"/>
                <w:kern w:val="0"/>
                <w:szCs w:val="21"/>
              </w:rPr>
            </w:pP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结合配车单位实际情况有一个实用的管理办法（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5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分）</w:t>
            </w:r>
          </w:p>
        </w:tc>
        <w:tc>
          <w:tcPr>
            <w:tcW w:w="831" w:type="dxa"/>
            <w:vAlign w:val="center"/>
          </w:tcPr>
          <w:p w:rsidR="00276B19" w:rsidRPr="005C3A18" w:rsidRDefault="00276B19" w:rsidP="00851807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831" w:type="dxa"/>
            <w:vAlign w:val="center"/>
          </w:tcPr>
          <w:p w:rsidR="00276B19" w:rsidRPr="005C3A18" w:rsidRDefault="00276B19" w:rsidP="00851807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831" w:type="dxa"/>
            <w:noWrap/>
            <w:vAlign w:val="center"/>
          </w:tcPr>
          <w:p w:rsidR="00276B19" w:rsidRPr="005C3A18" w:rsidRDefault="00276B19" w:rsidP="00851807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</w:tr>
      <w:tr w:rsidR="00276B19" w:rsidRPr="00B458FE" w:rsidTr="00851807">
        <w:trPr>
          <w:trHeight w:val="713"/>
        </w:trPr>
        <w:tc>
          <w:tcPr>
            <w:tcW w:w="595" w:type="dxa"/>
            <w:vMerge/>
            <w:vAlign w:val="center"/>
          </w:tcPr>
          <w:p w:rsidR="00276B19" w:rsidRPr="00B458FE" w:rsidRDefault="00276B19" w:rsidP="00851807">
            <w:pPr>
              <w:widowControl/>
              <w:snapToGrid w:val="0"/>
              <w:jc w:val="left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1197" w:type="dxa"/>
            <w:vMerge w:val="restart"/>
            <w:vAlign w:val="center"/>
          </w:tcPr>
          <w:p w:rsidR="00276B19" w:rsidRPr="00B458FE" w:rsidRDefault="00276B19" w:rsidP="00851807">
            <w:pPr>
              <w:widowControl/>
              <w:snapToGrid w:val="0"/>
              <w:rPr>
                <w:rFonts w:ascii="宋体" w:eastAsia="仿宋_GB2312" w:hAnsi="宋体" w:cs="宋体"/>
                <w:kern w:val="0"/>
                <w:szCs w:val="21"/>
              </w:rPr>
            </w:pPr>
            <w:r w:rsidRPr="00B458FE">
              <w:rPr>
                <w:rFonts w:ascii="宋体" w:eastAsia="仿宋_GB2312" w:hAnsi="宋体" w:cs="宋体"/>
                <w:kern w:val="0"/>
                <w:szCs w:val="21"/>
              </w:rPr>
              <w:t>3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.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管理平台</w:t>
            </w:r>
          </w:p>
        </w:tc>
        <w:tc>
          <w:tcPr>
            <w:tcW w:w="646" w:type="dxa"/>
            <w:vMerge w:val="restart"/>
            <w:vAlign w:val="center"/>
          </w:tcPr>
          <w:p w:rsidR="00276B19" w:rsidRPr="00B458FE" w:rsidRDefault="00276B19" w:rsidP="00851807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  <w:r>
              <w:rPr>
                <w:rFonts w:ascii="宋体" w:eastAsia="仿宋_GB2312" w:hAnsi="宋体" w:cs="宋体" w:hint="eastAsia"/>
                <w:kern w:val="0"/>
                <w:szCs w:val="21"/>
              </w:rPr>
              <w:t>10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分</w:t>
            </w:r>
          </w:p>
        </w:tc>
        <w:tc>
          <w:tcPr>
            <w:tcW w:w="3969" w:type="dxa"/>
            <w:vAlign w:val="center"/>
          </w:tcPr>
          <w:p w:rsidR="00276B19" w:rsidRPr="005C3A18" w:rsidRDefault="00276B19" w:rsidP="00851807">
            <w:pPr>
              <w:widowControl/>
              <w:snapToGrid w:val="0"/>
              <w:rPr>
                <w:rFonts w:ascii="宋体" w:eastAsia="仿宋_GB2312" w:hAnsi="宋体" w:cs="宋体"/>
                <w:kern w:val="0"/>
                <w:szCs w:val="21"/>
              </w:rPr>
            </w:pP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①建立远程管理平台，并有专人管理</w:t>
            </w:r>
            <w:r w:rsidRPr="005C3A18">
              <w:rPr>
                <w:rFonts w:ascii="宋体" w:eastAsia="仿宋_GB2312" w:hAnsi="宋体" w:cs="宋体"/>
                <w:kern w:val="0"/>
                <w:szCs w:val="21"/>
              </w:rPr>
              <w:t>（</w:t>
            </w:r>
            <w:r w:rsidRPr="005C3A18">
              <w:rPr>
                <w:rFonts w:ascii="宋体" w:eastAsia="仿宋_GB2312" w:hAnsi="宋体" w:cs="宋体"/>
                <w:kern w:val="0"/>
                <w:szCs w:val="21"/>
              </w:rPr>
              <w:t>5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分）</w:t>
            </w:r>
          </w:p>
        </w:tc>
        <w:tc>
          <w:tcPr>
            <w:tcW w:w="831" w:type="dxa"/>
            <w:vAlign w:val="center"/>
          </w:tcPr>
          <w:p w:rsidR="00276B19" w:rsidRPr="005C3A18" w:rsidRDefault="00276B19" w:rsidP="00851807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831" w:type="dxa"/>
            <w:vAlign w:val="center"/>
          </w:tcPr>
          <w:p w:rsidR="00276B19" w:rsidRPr="005C3A18" w:rsidRDefault="00276B19" w:rsidP="00851807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831" w:type="dxa"/>
            <w:noWrap/>
            <w:vAlign w:val="center"/>
          </w:tcPr>
          <w:p w:rsidR="00276B19" w:rsidRPr="005C3A18" w:rsidRDefault="00276B19" w:rsidP="00851807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</w:tr>
      <w:tr w:rsidR="00276B19" w:rsidRPr="00B458FE" w:rsidTr="00851807">
        <w:trPr>
          <w:trHeight w:val="1871"/>
        </w:trPr>
        <w:tc>
          <w:tcPr>
            <w:tcW w:w="595" w:type="dxa"/>
            <w:vMerge/>
            <w:vAlign w:val="center"/>
          </w:tcPr>
          <w:p w:rsidR="00276B19" w:rsidRPr="00B458FE" w:rsidRDefault="00276B19" w:rsidP="00851807">
            <w:pPr>
              <w:widowControl/>
              <w:snapToGrid w:val="0"/>
              <w:jc w:val="left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1197" w:type="dxa"/>
            <w:vMerge/>
            <w:vAlign w:val="center"/>
          </w:tcPr>
          <w:p w:rsidR="00276B19" w:rsidRPr="00B458FE" w:rsidRDefault="00276B19" w:rsidP="00851807">
            <w:pPr>
              <w:widowControl/>
              <w:snapToGrid w:val="0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646" w:type="dxa"/>
            <w:vMerge/>
            <w:vAlign w:val="center"/>
          </w:tcPr>
          <w:p w:rsidR="00276B19" w:rsidRPr="00B458FE" w:rsidRDefault="00276B19" w:rsidP="00851807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3969" w:type="dxa"/>
            <w:vAlign w:val="center"/>
          </w:tcPr>
          <w:p w:rsidR="00276B19" w:rsidRPr="005C3A18" w:rsidRDefault="00276B19" w:rsidP="00851807">
            <w:pPr>
              <w:widowControl/>
              <w:snapToGrid w:val="0"/>
              <w:rPr>
                <w:rFonts w:ascii="宋体" w:eastAsia="仿宋_GB2312" w:hAnsi="宋体" w:cs="宋体"/>
                <w:kern w:val="0"/>
                <w:szCs w:val="21"/>
              </w:rPr>
            </w:pP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②科普大篷车活动及时报送各类工作动态和信息（</w:t>
            </w:r>
            <w:r w:rsidRPr="005C3A18">
              <w:rPr>
                <w:rFonts w:ascii="宋体" w:eastAsia="仿宋_GB2312" w:hAnsi="宋体" w:cs="宋体"/>
                <w:kern w:val="0"/>
                <w:szCs w:val="21"/>
              </w:rPr>
              <w:t>5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分）：上传云南科协科普网和中国科普大篷车远程信息管理平台，合计上传信息不低于</w:t>
            </w:r>
            <w:r w:rsidRPr="005C3A18">
              <w:rPr>
                <w:rFonts w:ascii="宋体" w:eastAsia="仿宋_GB2312" w:hAnsi="宋体" w:cs="宋体"/>
                <w:kern w:val="0"/>
                <w:szCs w:val="21"/>
              </w:rPr>
              <w:t>1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0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条</w:t>
            </w:r>
            <w:r w:rsidRPr="005C3A18">
              <w:rPr>
                <w:rFonts w:ascii="宋体" w:eastAsia="仿宋_GB2312" w:hAnsi="宋体" w:cs="宋体"/>
                <w:kern w:val="0"/>
                <w:szCs w:val="21"/>
              </w:rPr>
              <w:t>,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得</w:t>
            </w:r>
            <w:r w:rsidRPr="005C3A18">
              <w:rPr>
                <w:rFonts w:ascii="宋体" w:eastAsia="仿宋_GB2312" w:hAnsi="宋体" w:cs="宋体"/>
                <w:kern w:val="0"/>
                <w:szCs w:val="21"/>
              </w:rPr>
              <w:t>3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分。每多上传一条加</w:t>
            </w:r>
            <w:r w:rsidRPr="005C3A18">
              <w:rPr>
                <w:rFonts w:ascii="宋体" w:eastAsia="仿宋_GB2312" w:hAnsi="宋体" w:cs="宋体"/>
                <w:kern w:val="0"/>
                <w:szCs w:val="21"/>
              </w:rPr>
              <w:t>0.5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分，加满为止；每少报一条扣</w:t>
            </w:r>
            <w:r w:rsidRPr="005C3A18">
              <w:rPr>
                <w:rFonts w:ascii="宋体" w:eastAsia="仿宋_GB2312" w:hAnsi="宋体" w:cs="宋体"/>
                <w:kern w:val="0"/>
                <w:szCs w:val="21"/>
              </w:rPr>
              <w:t>0.5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分，扣完为止。</w:t>
            </w:r>
          </w:p>
        </w:tc>
        <w:tc>
          <w:tcPr>
            <w:tcW w:w="831" w:type="dxa"/>
            <w:vAlign w:val="center"/>
          </w:tcPr>
          <w:p w:rsidR="00276B19" w:rsidRPr="005C3A18" w:rsidRDefault="00276B19" w:rsidP="00851807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831" w:type="dxa"/>
            <w:vAlign w:val="center"/>
          </w:tcPr>
          <w:p w:rsidR="00276B19" w:rsidRPr="005C3A18" w:rsidRDefault="00276B19" w:rsidP="00851807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831" w:type="dxa"/>
            <w:noWrap/>
            <w:vAlign w:val="center"/>
          </w:tcPr>
          <w:p w:rsidR="00276B19" w:rsidRPr="005C3A18" w:rsidRDefault="00276B19" w:rsidP="00851807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</w:tr>
      <w:tr w:rsidR="00276B19" w:rsidRPr="00B458FE" w:rsidTr="00851807">
        <w:trPr>
          <w:trHeight w:val="1012"/>
        </w:trPr>
        <w:tc>
          <w:tcPr>
            <w:tcW w:w="595" w:type="dxa"/>
            <w:vMerge/>
            <w:vAlign w:val="center"/>
          </w:tcPr>
          <w:p w:rsidR="00276B19" w:rsidRPr="00B458FE" w:rsidRDefault="00276B19" w:rsidP="00851807">
            <w:pPr>
              <w:widowControl/>
              <w:snapToGrid w:val="0"/>
              <w:jc w:val="left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1197" w:type="dxa"/>
            <w:vAlign w:val="center"/>
          </w:tcPr>
          <w:p w:rsidR="00276B19" w:rsidRPr="00B458FE" w:rsidRDefault="00276B19" w:rsidP="00851807">
            <w:pPr>
              <w:widowControl/>
              <w:snapToGrid w:val="0"/>
              <w:rPr>
                <w:rFonts w:ascii="宋体" w:eastAsia="仿宋_GB2312" w:hAnsi="宋体" w:cs="宋体"/>
                <w:kern w:val="0"/>
                <w:szCs w:val="21"/>
              </w:rPr>
            </w:pPr>
            <w:r w:rsidRPr="00B458FE">
              <w:rPr>
                <w:rFonts w:ascii="宋体" w:eastAsia="仿宋_GB2312" w:hAnsi="宋体" w:cs="宋体"/>
                <w:kern w:val="0"/>
                <w:szCs w:val="21"/>
              </w:rPr>
              <w:t>4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.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活动经费</w:t>
            </w:r>
          </w:p>
        </w:tc>
        <w:tc>
          <w:tcPr>
            <w:tcW w:w="646" w:type="dxa"/>
            <w:vAlign w:val="center"/>
          </w:tcPr>
          <w:p w:rsidR="00276B19" w:rsidRPr="00B458FE" w:rsidRDefault="00276B19" w:rsidP="00851807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  <w:r>
              <w:rPr>
                <w:rFonts w:ascii="宋体" w:eastAsia="仿宋_GB2312" w:hAnsi="宋体" w:cs="宋体" w:hint="eastAsia"/>
                <w:kern w:val="0"/>
                <w:szCs w:val="21"/>
              </w:rPr>
              <w:t>8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分</w:t>
            </w:r>
          </w:p>
        </w:tc>
        <w:tc>
          <w:tcPr>
            <w:tcW w:w="3969" w:type="dxa"/>
            <w:vAlign w:val="center"/>
          </w:tcPr>
          <w:p w:rsidR="00276B19" w:rsidRPr="005C3A18" w:rsidRDefault="00276B19" w:rsidP="00851807">
            <w:pPr>
              <w:widowControl/>
              <w:snapToGrid w:val="0"/>
              <w:rPr>
                <w:rFonts w:ascii="宋体" w:eastAsia="仿宋_GB2312" w:hAnsi="宋体" w:cs="宋体"/>
                <w:kern w:val="0"/>
                <w:szCs w:val="21"/>
              </w:rPr>
            </w:pP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各级科协从同级财政经费中明确一定数额的活动经费（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8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分）</w:t>
            </w:r>
          </w:p>
        </w:tc>
        <w:tc>
          <w:tcPr>
            <w:tcW w:w="831" w:type="dxa"/>
            <w:vAlign w:val="center"/>
          </w:tcPr>
          <w:p w:rsidR="00276B19" w:rsidRPr="005C3A18" w:rsidRDefault="00276B19" w:rsidP="00851807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831" w:type="dxa"/>
            <w:vAlign w:val="center"/>
          </w:tcPr>
          <w:p w:rsidR="00276B19" w:rsidRPr="005C3A18" w:rsidRDefault="00276B19" w:rsidP="00851807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831" w:type="dxa"/>
            <w:noWrap/>
            <w:vAlign w:val="center"/>
          </w:tcPr>
          <w:p w:rsidR="00276B19" w:rsidRPr="005C3A18" w:rsidRDefault="00276B19" w:rsidP="00851807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</w:tr>
      <w:tr w:rsidR="00276B19" w:rsidRPr="00B458FE" w:rsidTr="00851807">
        <w:trPr>
          <w:trHeight w:val="858"/>
        </w:trPr>
        <w:tc>
          <w:tcPr>
            <w:tcW w:w="595" w:type="dxa"/>
            <w:vMerge/>
            <w:vAlign w:val="center"/>
          </w:tcPr>
          <w:p w:rsidR="00276B19" w:rsidRPr="00B458FE" w:rsidRDefault="00276B19" w:rsidP="00851807">
            <w:pPr>
              <w:widowControl/>
              <w:snapToGrid w:val="0"/>
              <w:jc w:val="left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1197" w:type="dxa"/>
            <w:vAlign w:val="center"/>
          </w:tcPr>
          <w:p w:rsidR="00276B19" w:rsidRPr="00B458FE" w:rsidRDefault="00276B19" w:rsidP="00851807">
            <w:pPr>
              <w:snapToGrid w:val="0"/>
              <w:rPr>
                <w:rFonts w:ascii="宋体" w:eastAsia="仿宋_GB2312" w:hAnsi="宋体" w:cs="宋体" w:hint="eastAsia"/>
                <w:kern w:val="0"/>
                <w:szCs w:val="21"/>
              </w:rPr>
            </w:pPr>
            <w:r>
              <w:rPr>
                <w:rFonts w:ascii="宋体" w:eastAsia="仿宋_GB2312" w:hAnsi="宋体" w:cs="宋体" w:hint="eastAsia"/>
                <w:kern w:val="0"/>
                <w:szCs w:val="21"/>
              </w:rPr>
              <w:t>5.</w:t>
            </w:r>
            <w:r>
              <w:rPr>
                <w:rFonts w:ascii="宋体" w:eastAsia="仿宋_GB2312" w:hAnsi="宋体" w:cs="宋体" w:hint="eastAsia"/>
                <w:kern w:val="0"/>
                <w:szCs w:val="21"/>
              </w:rPr>
              <w:t>人员培训</w:t>
            </w:r>
          </w:p>
        </w:tc>
        <w:tc>
          <w:tcPr>
            <w:tcW w:w="646" w:type="dxa"/>
            <w:vAlign w:val="center"/>
          </w:tcPr>
          <w:p w:rsidR="00276B19" w:rsidRPr="00B458FE" w:rsidRDefault="00276B19" w:rsidP="00851807">
            <w:pPr>
              <w:snapToGrid w:val="0"/>
              <w:jc w:val="center"/>
              <w:rPr>
                <w:rFonts w:ascii="宋体" w:eastAsia="仿宋_GB2312" w:hAnsi="宋体" w:cs="宋体" w:hint="eastAsia"/>
                <w:kern w:val="0"/>
                <w:szCs w:val="21"/>
              </w:rPr>
            </w:pPr>
            <w:r>
              <w:rPr>
                <w:rFonts w:ascii="宋体" w:eastAsia="仿宋_GB2312" w:hAnsi="宋体" w:cs="宋体" w:hint="eastAsia"/>
                <w:kern w:val="0"/>
                <w:szCs w:val="21"/>
              </w:rPr>
              <w:t>3</w:t>
            </w:r>
            <w:r>
              <w:rPr>
                <w:rFonts w:ascii="宋体" w:eastAsia="仿宋_GB2312" w:hAnsi="宋体" w:cs="宋体" w:hint="eastAsia"/>
                <w:kern w:val="0"/>
                <w:szCs w:val="21"/>
              </w:rPr>
              <w:t>分</w:t>
            </w:r>
          </w:p>
        </w:tc>
        <w:tc>
          <w:tcPr>
            <w:tcW w:w="3969" w:type="dxa"/>
            <w:vAlign w:val="center"/>
          </w:tcPr>
          <w:p w:rsidR="00276B19" w:rsidRPr="005C3A18" w:rsidRDefault="00276B19" w:rsidP="00851807">
            <w:pPr>
              <w:snapToGrid w:val="0"/>
              <w:rPr>
                <w:rFonts w:ascii="宋体" w:eastAsia="仿宋_GB2312" w:hAnsi="宋体" w:cs="宋体" w:hint="eastAsia"/>
                <w:kern w:val="0"/>
                <w:szCs w:val="21"/>
              </w:rPr>
            </w:pP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当年组织大篷车工作人员参加省或州（市）的业务培训（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3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分）</w:t>
            </w:r>
          </w:p>
        </w:tc>
        <w:tc>
          <w:tcPr>
            <w:tcW w:w="831" w:type="dxa"/>
            <w:vAlign w:val="center"/>
          </w:tcPr>
          <w:p w:rsidR="00276B19" w:rsidRPr="005C3A18" w:rsidRDefault="00276B19" w:rsidP="00851807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831" w:type="dxa"/>
            <w:vAlign w:val="center"/>
          </w:tcPr>
          <w:p w:rsidR="00276B19" w:rsidRPr="005C3A18" w:rsidRDefault="00276B19" w:rsidP="00851807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831" w:type="dxa"/>
            <w:noWrap/>
            <w:vAlign w:val="center"/>
          </w:tcPr>
          <w:p w:rsidR="00276B19" w:rsidRPr="005C3A18" w:rsidRDefault="00276B19" w:rsidP="00851807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</w:tr>
      <w:tr w:rsidR="00276B19" w:rsidRPr="00B458FE" w:rsidTr="00851807">
        <w:trPr>
          <w:trHeight w:val="1021"/>
        </w:trPr>
        <w:tc>
          <w:tcPr>
            <w:tcW w:w="595" w:type="dxa"/>
            <w:vMerge w:val="restart"/>
            <w:vAlign w:val="center"/>
          </w:tcPr>
          <w:p w:rsidR="00276B19" w:rsidRPr="00B458FE" w:rsidRDefault="00276B19" w:rsidP="00851807">
            <w:pPr>
              <w:widowControl/>
              <w:snapToGrid w:val="0"/>
              <w:jc w:val="center"/>
              <w:rPr>
                <w:rFonts w:ascii="宋体" w:eastAsia="楷体_GB2312" w:hAnsi="宋体" w:cs="宋体"/>
                <w:kern w:val="0"/>
                <w:szCs w:val="21"/>
              </w:rPr>
            </w:pPr>
            <w:r>
              <w:rPr>
                <w:rFonts w:ascii="宋体" w:eastAsia="楷体_GB2312" w:hAnsi="宋体" w:cs="宋体" w:hint="eastAsia"/>
                <w:kern w:val="0"/>
                <w:szCs w:val="21"/>
              </w:rPr>
              <w:t>(</w:t>
            </w:r>
            <w:r>
              <w:rPr>
                <w:rFonts w:ascii="宋体" w:eastAsia="楷体_GB2312" w:hAnsi="宋体" w:cs="宋体" w:hint="eastAsia"/>
                <w:kern w:val="0"/>
                <w:szCs w:val="21"/>
              </w:rPr>
              <w:t>Ⅱ</w:t>
            </w:r>
            <w:r>
              <w:rPr>
                <w:rFonts w:ascii="宋体" w:eastAsia="楷体_GB2312" w:hAnsi="宋体" w:cs="宋体" w:hint="eastAsia"/>
                <w:kern w:val="0"/>
                <w:szCs w:val="21"/>
              </w:rPr>
              <w:t>)</w:t>
            </w:r>
            <w:r w:rsidRPr="00B458FE">
              <w:rPr>
                <w:rFonts w:ascii="宋体" w:eastAsia="楷体_GB2312" w:hAnsi="宋体" w:cs="宋体" w:hint="eastAsia"/>
                <w:kern w:val="0"/>
                <w:szCs w:val="21"/>
              </w:rPr>
              <w:br/>
            </w:r>
            <w:r w:rsidRPr="00B458FE">
              <w:rPr>
                <w:rFonts w:ascii="宋体" w:eastAsia="楷体_GB2312" w:hAnsi="宋体" w:cs="宋体" w:hint="eastAsia"/>
                <w:kern w:val="0"/>
                <w:szCs w:val="21"/>
              </w:rPr>
              <w:t>运行绩效</w:t>
            </w:r>
            <w:r w:rsidRPr="00B458FE">
              <w:rPr>
                <w:rFonts w:ascii="宋体" w:eastAsia="楷体_GB2312" w:hAnsi="宋体" w:cs="宋体" w:hint="eastAsia"/>
                <w:kern w:val="0"/>
                <w:szCs w:val="21"/>
              </w:rPr>
              <w:t>5</w:t>
            </w:r>
            <w:r>
              <w:rPr>
                <w:rFonts w:ascii="宋体" w:eastAsia="楷体_GB2312" w:hAnsi="宋体" w:cs="宋体" w:hint="eastAsia"/>
                <w:kern w:val="0"/>
                <w:szCs w:val="21"/>
              </w:rPr>
              <w:t>5</w:t>
            </w:r>
            <w:r w:rsidRPr="00B458FE">
              <w:rPr>
                <w:rFonts w:ascii="宋体" w:eastAsia="楷体_GB2312" w:hAnsi="宋体" w:cs="宋体" w:hint="eastAsia"/>
                <w:kern w:val="0"/>
                <w:szCs w:val="21"/>
              </w:rPr>
              <w:t>分</w:t>
            </w:r>
          </w:p>
        </w:tc>
        <w:tc>
          <w:tcPr>
            <w:tcW w:w="1197" w:type="dxa"/>
            <w:vMerge w:val="restart"/>
            <w:vAlign w:val="center"/>
          </w:tcPr>
          <w:p w:rsidR="00276B19" w:rsidRPr="00B458FE" w:rsidRDefault="00276B19" w:rsidP="00851807">
            <w:pPr>
              <w:widowControl/>
              <w:snapToGrid w:val="0"/>
              <w:rPr>
                <w:rFonts w:ascii="宋体" w:eastAsia="仿宋_GB2312" w:hAnsi="宋体" w:cs="宋体"/>
                <w:kern w:val="0"/>
                <w:szCs w:val="21"/>
              </w:rPr>
            </w:pPr>
            <w:r w:rsidRPr="00B458FE">
              <w:rPr>
                <w:rFonts w:ascii="宋体" w:eastAsia="仿宋_GB2312" w:hAnsi="宋体" w:cs="宋体"/>
                <w:kern w:val="0"/>
                <w:szCs w:val="21"/>
              </w:rPr>
              <w:t>1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.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计划总结</w:t>
            </w:r>
          </w:p>
        </w:tc>
        <w:tc>
          <w:tcPr>
            <w:tcW w:w="646" w:type="dxa"/>
            <w:vMerge w:val="restart"/>
            <w:vAlign w:val="center"/>
          </w:tcPr>
          <w:p w:rsidR="00276B19" w:rsidRPr="00B458FE" w:rsidRDefault="00276B19" w:rsidP="00851807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  <w:r w:rsidRPr="00B458FE">
              <w:rPr>
                <w:rFonts w:ascii="宋体" w:eastAsia="仿宋_GB2312" w:hAnsi="宋体" w:cs="宋体"/>
                <w:kern w:val="0"/>
                <w:szCs w:val="21"/>
              </w:rPr>
              <w:t>10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分</w:t>
            </w:r>
          </w:p>
        </w:tc>
        <w:tc>
          <w:tcPr>
            <w:tcW w:w="3969" w:type="dxa"/>
            <w:vAlign w:val="center"/>
          </w:tcPr>
          <w:p w:rsidR="00276B19" w:rsidRPr="005C3A18" w:rsidRDefault="00276B19" w:rsidP="00851807">
            <w:pPr>
              <w:widowControl/>
              <w:snapToGrid w:val="0"/>
              <w:rPr>
                <w:rFonts w:ascii="宋体" w:eastAsia="仿宋_GB2312" w:hAnsi="宋体" w:cs="宋体"/>
                <w:kern w:val="0"/>
                <w:szCs w:val="21"/>
              </w:rPr>
            </w:pP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①科普大篷车活动列入同级科协工作计划（</w:t>
            </w:r>
            <w:r w:rsidRPr="005C3A18">
              <w:rPr>
                <w:rFonts w:ascii="宋体" w:eastAsia="仿宋_GB2312" w:hAnsi="宋体" w:cs="宋体"/>
                <w:kern w:val="0"/>
                <w:szCs w:val="21"/>
              </w:rPr>
              <w:t>4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分）</w:t>
            </w:r>
          </w:p>
        </w:tc>
        <w:tc>
          <w:tcPr>
            <w:tcW w:w="831" w:type="dxa"/>
            <w:vAlign w:val="center"/>
          </w:tcPr>
          <w:p w:rsidR="00276B19" w:rsidRPr="005C3A18" w:rsidRDefault="00276B19" w:rsidP="00851807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831" w:type="dxa"/>
            <w:vAlign w:val="center"/>
          </w:tcPr>
          <w:p w:rsidR="00276B19" w:rsidRPr="005C3A18" w:rsidRDefault="00276B19" w:rsidP="00851807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831" w:type="dxa"/>
            <w:noWrap/>
            <w:vAlign w:val="center"/>
          </w:tcPr>
          <w:p w:rsidR="00276B19" w:rsidRPr="005C3A18" w:rsidRDefault="00276B19" w:rsidP="00851807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</w:tr>
      <w:tr w:rsidR="00276B19" w:rsidRPr="00B458FE" w:rsidTr="00851807">
        <w:trPr>
          <w:trHeight w:val="1021"/>
        </w:trPr>
        <w:tc>
          <w:tcPr>
            <w:tcW w:w="595" w:type="dxa"/>
            <w:vMerge/>
            <w:vAlign w:val="center"/>
          </w:tcPr>
          <w:p w:rsidR="00276B19" w:rsidRPr="00B458FE" w:rsidRDefault="00276B19" w:rsidP="00851807">
            <w:pPr>
              <w:widowControl/>
              <w:snapToGrid w:val="0"/>
              <w:jc w:val="left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1197" w:type="dxa"/>
            <w:vMerge/>
            <w:vAlign w:val="center"/>
          </w:tcPr>
          <w:p w:rsidR="00276B19" w:rsidRPr="00B458FE" w:rsidRDefault="00276B19" w:rsidP="00851807">
            <w:pPr>
              <w:widowControl/>
              <w:snapToGrid w:val="0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646" w:type="dxa"/>
            <w:vMerge/>
            <w:vAlign w:val="center"/>
          </w:tcPr>
          <w:p w:rsidR="00276B19" w:rsidRPr="00B458FE" w:rsidRDefault="00276B19" w:rsidP="00851807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3969" w:type="dxa"/>
            <w:vAlign w:val="center"/>
          </w:tcPr>
          <w:p w:rsidR="00276B19" w:rsidRPr="005C3A18" w:rsidRDefault="00276B19" w:rsidP="00851807">
            <w:pPr>
              <w:widowControl/>
              <w:snapToGrid w:val="0"/>
              <w:rPr>
                <w:rFonts w:ascii="宋体" w:eastAsia="仿宋_GB2312" w:hAnsi="宋体" w:cs="宋体"/>
                <w:kern w:val="0"/>
                <w:szCs w:val="21"/>
              </w:rPr>
            </w:pP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②及时报送年度科普大篷车活动计划，每次活动的方案、简讯（含文件、图片）、小结（</w:t>
            </w:r>
            <w:r w:rsidRPr="005C3A18">
              <w:rPr>
                <w:rFonts w:ascii="宋体" w:eastAsia="仿宋_GB2312" w:hAnsi="宋体" w:cs="宋体"/>
                <w:kern w:val="0"/>
                <w:szCs w:val="21"/>
              </w:rPr>
              <w:t>6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分）：缺一项扣</w:t>
            </w:r>
            <w:r w:rsidRPr="005C3A18">
              <w:rPr>
                <w:rFonts w:ascii="宋体" w:eastAsia="仿宋_GB2312" w:hAnsi="宋体" w:cs="宋体"/>
                <w:kern w:val="0"/>
                <w:szCs w:val="21"/>
              </w:rPr>
              <w:t>1.5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分。</w:t>
            </w:r>
          </w:p>
        </w:tc>
        <w:tc>
          <w:tcPr>
            <w:tcW w:w="831" w:type="dxa"/>
            <w:vAlign w:val="center"/>
          </w:tcPr>
          <w:p w:rsidR="00276B19" w:rsidRPr="005C3A18" w:rsidRDefault="00276B19" w:rsidP="00851807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831" w:type="dxa"/>
            <w:vAlign w:val="center"/>
          </w:tcPr>
          <w:p w:rsidR="00276B19" w:rsidRPr="005C3A18" w:rsidRDefault="00276B19" w:rsidP="00851807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831" w:type="dxa"/>
            <w:noWrap/>
            <w:vAlign w:val="center"/>
          </w:tcPr>
          <w:p w:rsidR="00276B19" w:rsidRPr="005C3A18" w:rsidRDefault="00276B19" w:rsidP="00851807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</w:tr>
      <w:tr w:rsidR="00276B19" w:rsidRPr="00B458FE" w:rsidTr="00851807">
        <w:trPr>
          <w:trHeight w:val="1418"/>
        </w:trPr>
        <w:tc>
          <w:tcPr>
            <w:tcW w:w="595" w:type="dxa"/>
            <w:vMerge w:val="restart"/>
            <w:vAlign w:val="center"/>
          </w:tcPr>
          <w:p w:rsidR="00276B19" w:rsidRPr="00B458FE" w:rsidRDefault="00276B19" w:rsidP="00851807">
            <w:pPr>
              <w:widowControl/>
              <w:snapToGrid w:val="0"/>
              <w:jc w:val="center"/>
              <w:rPr>
                <w:rFonts w:ascii="宋体" w:eastAsia="楷体_GB2312" w:hAnsi="宋体" w:cs="宋体"/>
                <w:kern w:val="0"/>
                <w:szCs w:val="21"/>
              </w:rPr>
            </w:pPr>
            <w:r>
              <w:rPr>
                <w:rFonts w:ascii="宋体" w:eastAsia="楷体_GB2312" w:hAnsi="宋体" w:cs="宋体" w:hint="eastAsia"/>
                <w:kern w:val="0"/>
                <w:szCs w:val="21"/>
              </w:rPr>
              <w:lastRenderedPageBreak/>
              <w:t>(</w:t>
            </w:r>
            <w:r>
              <w:rPr>
                <w:rFonts w:ascii="宋体" w:eastAsia="楷体_GB2312" w:hAnsi="宋体" w:cs="宋体" w:hint="eastAsia"/>
                <w:kern w:val="0"/>
                <w:szCs w:val="21"/>
              </w:rPr>
              <w:t>Ⅱ</w:t>
            </w:r>
            <w:r>
              <w:rPr>
                <w:rFonts w:ascii="宋体" w:eastAsia="楷体_GB2312" w:hAnsi="宋体" w:cs="宋体" w:hint="eastAsia"/>
                <w:kern w:val="0"/>
                <w:szCs w:val="21"/>
              </w:rPr>
              <w:t>)</w:t>
            </w:r>
            <w:r w:rsidRPr="00B458FE">
              <w:rPr>
                <w:rFonts w:ascii="宋体" w:eastAsia="楷体_GB2312" w:hAnsi="宋体" w:cs="宋体" w:hint="eastAsia"/>
                <w:kern w:val="0"/>
                <w:szCs w:val="21"/>
              </w:rPr>
              <w:br/>
            </w:r>
            <w:r w:rsidRPr="00B458FE">
              <w:rPr>
                <w:rFonts w:ascii="宋体" w:eastAsia="楷体_GB2312" w:hAnsi="宋体" w:cs="宋体" w:hint="eastAsia"/>
                <w:kern w:val="0"/>
                <w:szCs w:val="21"/>
              </w:rPr>
              <w:t>运行绩效</w:t>
            </w:r>
            <w:r w:rsidRPr="00B458FE">
              <w:rPr>
                <w:rFonts w:ascii="宋体" w:eastAsia="楷体_GB2312" w:hAnsi="宋体" w:cs="宋体" w:hint="eastAsia"/>
                <w:kern w:val="0"/>
                <w:szCs w:val="21"/>
              </w:rPr>
              <w:t>5</w:t>
            </w:r>
            <w:r>
              <w:rPr>
                <w:rFonts w:ascii="宋体" w:eastAsia="楷体_GB2312" w:hAnsi="宋体" w:cs="宋体" w:hint="eastAsia"/>
                <w:kern w:val="0"/>
                <w:szCs w:val="21"/>
              </w:rPr>
              <w:t>5</w:t>
            </w:r>
            <w:r w:rsidRPr="00B458FE">
              <w:rPr>
                <w:rFonts w:ascii="宋体" w:eastAsia="楷体_GB2312" w:hAnsi="宋体" w:cs="宋体" w:hint="eastAsia"/>
                <w:kern w:val="0"/>
                <w:szCs w:val="21"/>
              </w:rPr>
              <w:t>分</w:t>
            </w:r>
          </w:p>
        </w:tc>
        <w:tc>
          <w:tcPr>
            <w:tcW w:w="1197" w:type="dxa"/>
            <w:vMerge w:val="restart"/>
            <w:vAlign w:val="center"/>
          </w:tcPr>
          <w:p w:rsidR="00276B19" w:rsidRPr="00B458FE" w:rsidRDefault="00276B19" w:rsidP="00851807">
            <w:pPr>
              <w:widowControl/>
              <w:snapToGrid w:val="0"/>
              <w:rPr>
                <w:rFonts w:ascii="宋体" w:eastAsia="仿宋_GB2312" w:hAnsi="宋体" w:cs="宋体"/>
                <w:kern w:val="0"/>
                <w:szCs w:val="21"/>
              </w:rPr>
            </w:pPr>
            <w:r w:rsidRPr="00B458FE">
              <w:rPr>
                <w:rFonts w:ascii="宋体" w:eastAsia="仿宋_GB2312" w:hAnsi="宋体" w:cs="宋体"/>
                <w:kern w:val="0"/>
                <w:szCs w:val="21"/>
              </w:rPr>
              <w:t>2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.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活动开展</w:t>
            </w:r>
          </w:p>
        </w:tc>
        <w:tc>
          <w:tcPr>
            <w:tcW w:w="646" w:type="dxa"/>
            <w:vMerge w:val="restart"/>
            <w:vAlign w:val="center"/>
          </w:tcPr>
          <w:p w:rsidR="00276B19" w:rsidRPr="00B458FE" w:rsidRDefault="00276B19" w:rsidP="00851807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2</w:t>
            </w:r>
            <w:r>
              <w:rPr>
                <w:rFonts w:ascii="宋体" w:eastAsia="仿宋_GB2312" w:hAnsi="宋体" w:cs="宋体" w:hint="eastAsia"/>
                <w:kern w:val="0"/>
                <w:szCs w:val="21"/>
              </w:rPr>
              <w:t>2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分</w:t>
            </w:r>
          </w:p>
        </w:tc>
        <w:tc>
          <w:tcPr>
            <w:tcW w:w="3969" w:type="dxa"/>
            <w:vAlign w:val="center"/>
          </w:tcPr>
          <w:p w:rsidR="00276B19" w:rsidRPr="005C3A18" w:rsidRDefault="00276B19" w:rsidP="00851807">
            <w:pPr>
              <w:widowControl/>
              <w:snapToGrid w:val="0"/>
              <w:rPr>
                <w:rFonts w:ascii="宋体" w:eastAsia="仿宋_GB2312" w:hAnsi="宋体" w:cs="宋体"/>
                <w:kern w:val="0"/>
                <w:szCs w:val="21"/>
              </w:rPr>
            </w:pP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①活动场次（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12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分）：州、市</w:t>
            </w:r>
            <w:r w:rsidRPr="005C3A18">
              <w:rPr>
                <w:rFonts w:ascii="宋体" w:eastAsia="仿宋_GB2312" w:hAnsi="宋体" w:cs="宋体"/>
                <w:kern w:val="0"/>
                <w:szCs w:val="21"/>
              </w:rPr>
              <w:t>8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次</w:t>
            </w:r>
            <w:r w:rsidRPr="005C3A18">
              <w:rPr>
                <w:rFonts w:ascii="宋体" w:eastAsia="仿宋_GB2312" w:hAnsi="宋体" w:cs="宋体"/>
                <w:kern w:val="0"/>
                <w:szCs w:val="21"/>
              </w:rPr>
              <w:t>/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年，县、区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7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次</w:t>
            </w:r>
            <w:r w:rsidRPr="005C3A18">
              <w:rPr>
                <w:rFonts w:ascii="宋体" w:eastAsia="仿宋_GB2312" w:hAnsi="宋体" w:cs="宋体"/>
                <w:kern w:val="0"/>
                <w:szCs w:val="21"/>
              </w:rPr>
              <w:t>/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年。完成得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12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分，每少一次扣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2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分，扣完为止。</w:t>
            </w:r>
          </w:p>
        </w:tc>
        <w:tc>
          <w:tcPr>
            <w:tcW w:w="831" w:type="dxa"/>
            <w:vAlign w:val="center"/>
          </w:tcPr>
          <w:p w:rsidR="00276B19" w:rsidRPr="005C3A18" w:rsidRDefault="00276B19" w:rsidP="00851807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831" w:type="dxa"/>
            <w:vAlign w:val="center"/>
          </w:tcPr>
          <w:p w:rsidR="00276B19" w:rsidRPr="005C3A18" w:rsidRDefault="00276B19" w:rsidP="00851807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831" w:type="dxa"/>
            <w:noWrap/>
            <w:vAlign w:val="center"/>
          </w:tcPr>
          <w:p w:rsidR="00276B19" w:rsidRPr="005C3A18" w:rsidRDefault="00276B19" w:rsidP="00851807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</w:tr>
      <w:tr w:rsidR="00276B19" w:rsidRPr="00B458FE" w:rsidTr="00851807">
        <w:trPr>
          <w:trHeight w:val="1418"/>
        </w:trPr>
        <w:tc>
          <w:tcPr>
            <w:tcW w:w="595" w:type="dxa"/>
            <w:vMerge/>
            <w:vAlign w:val="center"/>
          </w:tcPr>
          <w:p w:rsidR="00276B19" w:rsidRPr="00B458FE" w:rsidRDefault="00276B19" w:rsidP="00851807">
            <w:pPr>
              <w:widowControl/>
              <w:snapToGrid w:val="0"/>
              <w:jc w:val="center"/>
              <w:rPr>
                <w:rFonts w:ascii="宋体" w:eastAsia="楷体_GB2312" w:hAnsi="宋体" w:cs="宋体"/>
                <w:kern w:val="0"/>
                <w:szCs w:val="21"/>
              </w:rPr>
            </w:pPr>
          </w:p>
        </w:tc>
        <w:tc>
          <w:tcPr>
            <w:tcW w:w="1197" w:type="dxa"/>
            <w:vMerge/>
            <w:vAlign w:val="center"/>
          </w:tcPr>
          <w:p w:rsidR="00276B19" w:rsidRPr="00B458FE" w:rsidRDefault="00276B19" w:rsidP="00851807">
            <w:pPr>
              <w:widowControl/>
              <w:snapToGrid w:val="0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646" w:type="dxa"/>
            <w:vMerge/>
            <w:vAlign w:val="center"/>
          </w:tcPr>
          <w:p w:rsidR="00276B19" w:rsidRPr="00B458FE" w:rsidRDefault="00276B19" w:rsidP="00851807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3969" w:type="dxa"/>
            <w:vAlign w:val="center"/>
          </w:tcPr>
          <w:p w:rsidR="00276B19" w:rsidRPr="005C3A18" w:rsidRDefault="00276B19" w:rsidP="00851807">
            <w:pPr>
              <w:widowControl/>
              <w:snapToGrid w:val="0"/>
              <w:rPr>
                <w:rFonts w:ascii="宋体" w:eastAsia="仿宋_GB2312" w:hAnsi="宋体" w:cs="宋体"/>
                <w:kern w:val="0"/>
                <w:szCs w:val="21"/>
              </w:rPr>
            </w:pP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②发放科普资料（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7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分）：州、市级不低于</w:t>
            </w:r>
            <w:r w:rsidRPr="005C3A18">
              <w:rPr>
                <w:rFonts w:ascii="宋体" w:eastAsia="仿宋_GB2312" w:hAnsi="宋体" w:cs="宋体"/>
                <w:kern w:val="0"/>
                <w:szCs w:val="21"/>
              </w:rPr>
              <w:t>10000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份</w:t>
            </w:r>
            <w:r w:rsidRPr="005C3A18">
              <w:rPr>
                <w:rFonts w:ascii="宋体" w:eastAsia="仿宋_GB2312" w:hAnsi="宋体" w:cs="宋体"/>
                <w:kern w:val="0"/>
                <w:szCs w:val="21"/>
              </w:rPr>
              <w:t>/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年，县、区级</w:t>
            </w:r>
            <w:r w:rsidRPr="005C3A18">
              <w:rPr>
                <w:rFonts w:ascii="宋体" w:eastAsia="仿宋_GB2312" w:hAnsi="宋体" w:cs="宋体"/>
                <w:kern w:val="0"/>
                <w:szCs w:val="21"/>
              </w:rPr>
              <w:t>5000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份</w:t>
            </w:r>
            <w:r w:rsidRPr="005C3A18">
              <w:rPr>
                <w:rFonts w:ascii="宋体" w:eastAsia="仿宋_GB2312" w:hAnsi="宋体" w:cs="宋体"/>
                <w:kern w:val="0"/>
                <w:szCs w:val="21"/>
              </w:rPr>
              <w:t>/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年。完成得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7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分，达到</w:t>
            </w:r>
            <w:r w:rsidRPr="005C3A18">
              <w:rPr>
                <w:rFonts w:ascii="宋体" w:eastAsia="仿宋_GB2312" w:hAnsi="宋体" w:cs="宋体"/>
                <w:kern w:val="0"/>
                <w:szCs w:val="21"/>
              </w:rPr>
              <w:t>80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%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扣</w:t>
            </w:r>
            <w:r w:rsidRPr="005C3A18">
              <w:rPr>
                <w:rFonts w:ascii="宋体" w:eastAsia="仿宋_GB2312" w:hAnsi="宋体" w:cs="宋体"/>
                <w:kern w:val="0"/>
                <w:szCs w:val="21"/>
              </w:rPr>
              <w:t>1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分，达到</w:t>
            </w:r>
            <w:r w:rsidRPr="005C3A18">
              <w:rPr>
                <w:rFonts w:ascii="宋体" w:eastAsia="仿宋_GB2312" w:hAnsi="宋体" w:cs="宋体"/>
                <w:kern w:val="0"/>
                <w:szCs w:val="21"/>
              </w:rPr>
              <w:t>60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%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扣</w:t>
            </w:r>
            <w:r w:rsidRPr="005C3A18">
              <w:rPr>
                <w:rFonts w:ascii="宋体" w:eastAsia="仿宋_GB2312" w:hAnsi="宋体" w:cs="宋体"/>
                <w:kern w:val="0"/>
                <w:szCs w:val="21"/>
              </w:rPr>
              <w:t>2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分达到</w:t>
            </w:r>
            <w:r w:rsidRPr="005C3A18">
              <w:rPr>
                <w:rFonts w:ascii="宋体" w:eastAsia="仿宋_GB2312" w:hAnsi="宋体" w:cs="宋体"/>
                <w:kern w:val="0"/>
                <w:szCs w:val="21"/>
              </w:rPr>
              <w:t>30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%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扣</w:t>
            </w:r>
            <w:r w:rsidRPr="005C3A18">
              <w:rPr>
                <w:rFonts w:ascii="宋体" w:eastAsia="仿宋_GB2312" w:hAnsi="宋体" w:cs="宋体"/>
                <w:kern w:val="0"/>
                <w:szCs w:val="21"/>
              </w:rPr>
              <w:t>3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分，低于</w:t>
            </w:r>
            <w:r w:rsidRPr="005C3A18">
              <w:rPr>
                <w:rFonts w:ascii="宋体" w:eastAsia="仿宋_GB2312" w:hAnsi="宋体" w:cs="宋体"/>
                <w:kern w:val="0"/>
                <w:szCs w:val="21"/>
              </w:rPr>
              <w:t>30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%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不得分。</w:t>
            </w:r>
          </w:p>
        </w:tc>
        <w:tc>
          <w:tcPr>
            <w:tcW w:w="831" w:type="dxa"/>
            <w:vAlign w:val="center"/>
          </w:tcPr>
          <w:p w:rsidR="00276B19" w:rsidRPr="005C3A18" w:rsidRDefault="00276B19" w:rsidP="00851807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831" w:type="dxa"/>
            <w:vAlign w:val="center"/>
          </w:tcPr>
          <w:p w:rsidR="00276B19" w:rsidRPr="005C3A18" w:rsidRDefault="00276B19" w:rsidP="00851807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831" w:type="dxa"/>
            <w:noWrap/>
            <w:vAlign w:val="center"/>
          </w:tcPr>
          <w:p w:rsidR="00276B19" w:rsidRPr="005C3A18" w:rsidRDefault="00276B19" w:rsidP="00851807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</w:tr>
      <w:tr w:rsidR="00276B19" w:rsidRPr="00B458FE" w:rsidTr="00851807">
        <w:trPr>
          <w:trHeight w:val="1418"/>
        </w:trPr>
        <w:tc>
          <w:tcPr>
            <w:tcW w:w="595" w:type="dxa"/>
            <w:vMerge/>
            <w:vAlign w:val="center"/>
          </w:tcPr>
          <w:p w:rsidR="00276B19" w:rsidRPr="00B458FE" w:rsidRDefault="00276B19" w:rsidP="00851807">
            <w:pPr>
              <w:widowControl/>
              <w:snapToGrid w:val="0"/>
              <w:jc w:val="center"/>
              <w:rPr>
                <w:rFonts w:ascii="宋体" w:eastAsia="楷体_GB2312" w:hAnsi="宋体" w:cs="宋体"/>
                <w:kern w:val="0"/>
                <w:szCs w:val="21"/>
              </w:rPr>
            </w:pPr>
          </w:p>
        </w:tc>
        <w:tc>
          <w:tcPr>
            <w:tcW w:w="1197" w:type="dxa"/>
            <w:vMerge/>
            <w:vAlign w:val="center"/>
          </w:tcPr>
          <w:p w:rsidR="00276B19" w:rsidRPr="00B458FE" w:rsidRDefault="00276B19" w:rsidP="00851807">
            <w:pPr>
              <w:widowControl/>
              <w:snapToGrid w:val="0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646" w:type="dxa"/>
            <w:vMerge/>
            <w:vAlign w:val="center"/>
          </w:tcPr>
          <w:p w:rsidR="00276B19" w:rsidRPr="00B458FE" w:rsidRDefault="00276B19" w:rsidP="00851807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3969" w:type="dxa"/>
            <w:vAlign w:val="center"/>
          </w:tcPr>
          <w:p w:rsidR="00276B19" w:rsidRPr="005C3A18" w:rsidRDefault="00276B19" w:rsidP="00851807">
            <w:pPr>
              <w:widowControl/>
              <w:snapToGrid w:val="0"/>
              <w:rPr>
                <w:rFonts w:ascii="宋体" w:eastAsia="仿宋_GB2312" w:hAnsi="宋体" w:cs="宋体"/>
                <w:kern w:val="0"/>
                <w:szCs w:val="21"/>
              </w:rPr>
            </w:pP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③行驶里程（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3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分）：州、市不低于</w:t>
            </w: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3000"/>
                <w:attr w:name="UnitName" w:val="公里"/>
              </w:smartTagPr>
              <w:r w:rsidRPr="005C3A18">
                <w:rPr>
                  <w:rFonts w:ascii="宋体" w:eastAsia="仿宋_GB2312" w:hAnsi="宋体" w:cs="宋体"/>
                  <w:kern w:val="0"/>
                  <w:szCs w:val="21"/>
                </w:rPr>
                <w:t>3000</w:t>
              </w:r>
              <w:r w:rsidRPr="005C3A18">
                <w:rPr>
                  <w:rFonts w:ascii="宋体" w:eastAsia="仿宋_GB2312" w:hAnsi="宋体" w:cs="宋体" w:hint="eastAsia"/>
                  <w:kern w:val="0"/>
                  <w:szCs w:val="21"/>
                </w:rPr>
                <w:t>公里</w:t>
              </w:r>
            </w:smartTag>
            <w:r w:rsidRPr="005C3A18">
              <w:rPr>
                <w:rFonts w:ascii="宋体" w:eastAsia="仿宋_GB2312" w:hAnsi="宋体" w:cs="宋体"/>
                <w:kern w:val="0"/>
                <w:szCs w:val="21"/>
              </w:rPr>
              <w:t>/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年，县、区不低于</w:t>
            </w: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1000"/>
                <w:attr w:name="UnitName" w:val="公里"/>
              </w:smartTagPr>
              <w:r w:rsidRPr="005C3A18">
                <w:rPr>
                  <w:rFonts w:ascii="宋体" w:eastAsia="仿宋_GB2312" w:hAnsi="宋体" w:cs="宋体"/>
                  <w:kern w:val="0"/>
                  <w:szCs w:val="21"/>
                </w:rPr>
                <w:t>1</w:t>
              </w:r>
              <w:r w:rsidRPr="005C3A18">
                <w:rPr>
                  <w:rFonts w:ascii="宋体" w:eastAsia="仿宋_GB2312" w:hAnsi="宋体" w:cs="宋体" w:hint="eastAsia"/>
                  <w:kern w:val="0"/>
                  <w:szCs w:val="21"/>
                </w:rPr>
                <w:t>0</w:t>
              </w:r>
              <w:r w:rsidRPr="005C3A18">
                <w:rPr>
                  <w:rFonts w:ascii="宋体" w:eastAsia="仿宋_GB2312" w:hAnsi="宋体" w:cs="宋体"/>
                  <w:kern w:val="0"/>
                  <w:szCs w:val="21"/>
                </w:rPr>
                <w:t>00</w:t>
              </w:r>
              <w:r w:rsidRPr="005C3A18">
                <w:rPr>
                  <w:rFonts w:ascii="宋体" w:eastAsia="仿宋_GB2312" w:hAnsi="宋体" w:cs="宋体" w:hint="eastAsia"/>
                  <w:kern w:val="0"/>
                  <w:szCs w:val="21"/>
                </w:rPr>
                <w:t>公里</w:t>
              </w:r>
            </w:smartTag>
            <w:r w:rsidRPr="005C3A18">
              <w:rPr>
                <w:rFonts w:ascii="宋体" w:eastAsia="仿宋_GB2312" w:hAnsi="宋体" w:cs="宋体"/>
                <w:kern w:val="0"/>
                <w:szCs w:val="21"/>
              </w:rPr>
              <w:t>/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年。完成得</w:t>
            </w:r>
            <w:r w:rsidRPr="005C3A18">
              <w:rPr>
                <w:rFonts w:ascii="宋体" w:eastAsia="仿宋_GB2312" w:hAnsi="宋体" w:cs="宋体"/>
                <w:kern w:val="0"/>
                <w:szCs w:val="21"/>
              </w:rPr>
              <w:t>5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分，未达到</w:t>
            </w:r>
            <w:r w:rsidRPr="005C3A18">
              <w:rPr>
                <w:rFonts w:ascii="宋体" w:eastAsia="仿宋_GB2312" w:hAnsi="宋体" w:cs="宋体"/>
                <w:kern w:val="0"/>
                <w:szCs w:val="21"/>
              </w:rPr>
              <w:t>80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%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扣</w:t>
            </w:r>
            <w:r w:rsidRPr="005C3A18">
              <w:rPr>
                <w:rFonts w:ascii="宋体" w:eastAsia="仿宋_GB2312" w:hAnsi="宋体" w:cs="宋体"/>
                <w:kern w:val="0"/>
                <w:szCs w:val="21"/>
              </w:rPr>
              <w:t>1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分，未达到</w:t>
            </w:r>
            <w:r w:rsidRPr="005C3A18">
              <w:rPr>
                <w:rFonts w:ascii="宋体" w:eastAsia="仿宋_GB2312" w:hAnsi="宋体" w:cs="宋体"/>
                <w:kern w:val="0"/>
                <w:szCs w:val="21"/>
              </w:rPr>
              <w:t>60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%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扣</w:t>
            </w:r>
            <w:r w:rsidRPr="005C3A18">
              <w:rPr>
                <w:rFonts w:ascii="宋体" w:eastAsia="仿宋_GB2312" w:hAnsi="宋体" w:cs="宋体"/>
                <w:kern w:val="0"/>
                <w:szCs w:val="21"/>
              </w:rPr>
              <w:t>2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分，未达到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3</w:t>
            </w:r>
            <w:r w:rsidRPr="005C3A18">
              <w:rPr>
                <w:rFonts w:ascii="宋体" w:eastAsia="仿宋_GB2312" w:hAnsi="宋体" w:cs="宋体"/>
                <w:kern w:val="0"/>
                <w:szCs w:val="21"/>
              </w:rPr>
              <w:t>0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%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不得分。</w:t>
            </w:r>
          </w:p>
        </w:tc>
        <w:tc>
          <w:tcPr>
            <w:tcW w:w="831" w:type="dxa"/>
            <w:vAlign w:val="center"/>
          </w:tcPr>
          <w:p w:rsidR="00276B19" w:rsidRPr="005C3A18" w:rsidRDefault="00276B19" w:rsidP="00851807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831" w:type="dxa"/>
            <w:vAlign w:val="center"/>
          </w:tcPr>
          <w:p w:rsidR="00276B19" w:rsidRPr="005C3A18" w:rsidRDefault="00276B19" w:rsidP="00851807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831" w:type="dxa"/>
            <w:noWrap/>
            <w:vAlign w:val="center"/>
          </w:tcPr>
          <w:p w:rsidR="00276B19" w:rsidRPr="005C3A18" w:rsidRDefault="00276B19" w:rsidP="00851807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</w:tr>
      <w:tr w:rsidR="00276B19" w:rsidRPr="00B458FE" w:rsidTr="00851807">
        <w:trPr>
          <w:trHeight w:val="1418"/>
        </w:trPr>
        <w:tc>
          <w:tcPr>
            <w:tcW w:w="595" w:type="dxa"/>
            <w:vMerge/>
            <w:vAlign w:val="center"/>
          </w:tcPr>
          <w:p w:rsidR="00276B19" w:rsidRPr="00B458FE" w:rsidRDefault="00276B19" w:rsidP="00851807">
            <w:pPr>
              <w:widowControl/>
              <w:snapToGrid w:val="0"/>
              <w:jc w:val="center"/>
              <w:rPr>
                <w:rFonts w:ascii="宋体" w:eastAsia="楷体_GB2312" w:hAnsi="宋体" w:cs="宋体"/>
                <w:kern w:val="0"/>
                <w:szCs w:val="21"/>
              </w:rPr>
            </w:pPr>
          </w:p>
        </w:tc>
        <w:tc>
          <w:tcPr>
            <w:tcW w:w="1197" w:type="dxa"/>
            <w:vMerge w:val="restart"/>
            <w:vAlign w:val="center"/>
          </w:tcPr>
          <w:p w:rsidR="00276B19" w:rsidRPr="00B458FE" w:rsidRDefault="00276B19" w:rsidP="00851807">
            <w:pPr>
              <w:widowControl/>
              <w:snapToGrid w:val="0"/>
              <w:rPr>
                <w:rFonts w:ascii="宋体" w:eastAsia="仿宋_GB2312" w:hAnsi="宋体" w:cs="宋体"/>
                <w:kern w:val="0"/>
                <w:szCs w:val="21"/>
              </w:rPr>
            </w:pPr>
            <w:r w:rsidRPr="00B458FE">
              <w:rPr>
                <w:rFonts w:ascii="宋体" w:eastAsia="仿宋_GB2312" w:hAnsi="宋体" w:cs="宋体"/>
                <w:kern w:val="0"/>
                <w:szCs w:val="21"/>
              </w:rPr>
              <w:t>3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.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社会效益</w:t>
            </w:r>
          </w:p>
        </w:tc>
        <w:tc>
          <w:tcPr>
            <w:tcW w:w="646" w:type="dxa"/>
            <w:vMerge w:val="restart"/>
            <w:vAlign w:val="center"/>
          </w:tcPr>
          <w:p w:rsidR="00276B19" w:rsidRPr="00B458FE" w:rsidRDefault="00276B19" w:rsidP="00851807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  <w:r w:rsidRPr="00B458FE">
              <w:rPr>
                <w:rFonts w:ascii="宋体" w:eastAsia="仿宋_GB2312" w:hAnsi="宋体" w:cs="宋体"/>
                <w:kern w:val="0"/>
                <w:szCs w:val="21"/>
              </w:rPr>
              <w:t>1</w:t>
            </w:r>
            <w:r>
              <w:rPr>
                <w:rFonts w:ascii="宋体" w:eastAsia="仿宋_GB2312" w:hAnsi="宋体" w:cs="宋体" w:hint="eastAsia"/>
                <w:kern w:val="0"/>
                <w:szCs w:val="21"/>
              </w:rPr>
              <w:t>3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分</w:t>
            </w:r>
          </w:p>
        </w:tc>
        <w:tc>
          <w:tcPr>
            <w:tcW w:w="3969" w:type="dxa"/>
            <w:vAlign w:val="center"/>
          </w:tcPr>
          <w:p w:rsidR="00276B19" w:rsidRPr="005C3A18" w:rsidRDefault="00276B19" w:rsidP="00851807">
            <w:pPr>
              <w:widowControl/>
              <w:snapToGrid w:val="0"/>
              <w:rPr>
                <w:rFonts w:ascii="宋体" w:eastAsia="仿宋_GB2312" w:hAnsi="宋体" w:cs="宋体"/>
                <w:kern w:val="0"/>
                <w:szCs w:val="21"/>
              </w:rPr>
            </w:pP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①科普受众（</w:t>
            </w:r>
            <w:r w:rsidRPr="005C3A18">
              <w:rPr>
                <w:rFonts w:ascii="宋体" w:eastAsia="仿宋_GB2312" w:hAnsi="宋体" w:cs="宋体"/>
                <w:kern w:val="0"/>
                <w:szCs w:val="21"/>
              </w:rPr>
              <w:t>5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分）：科普受众覆盖“四大”人群并受众人数州、市不低于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6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万人次</w:t>
            </w:r>
            <w:r w:rsidRPr="005C3A18">
              <w:rPr>
                <w:rFonts w:ascii="宋体" w:eastAsia="仿宋_GB2312" w:hAnsi="宋体" w:cs="宋体"/>
                <w:kern w:val="0"/>
                <w:szCs w:val="21"/>
              </w:rPr>
              <w:t>/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年，县、区不低于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1.5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万人次</w:t>
            </w:r>
            <w:r w:rsidRPr="005C3A18">
              <w:rPr>
                <w:rFonts w:ascii="宋体" w:eastAsia="仿宋_GB2312" w:hAnsi="宋体" w:cs="宋体"/>
                <w:kern w:val="0"/>
                <w:szCs w:val="21"/>
              </w:rPr>
              <w:t>/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年。完成得</w:t>
            </w:r>
            <w:r w:rsidRPr="005C3A18">
              <w:rPr>
                <w:rFonts w:ascii="宋体" w:eastAsia="仿宋_GB2312" w:hAnsi="宋体" w:cs="宋体"/>
                <w:kern w:val="0"/>
                <w:szCs w:val="21"/>
              </w:rPr>
              <w:t>5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分，未达</w:t>
            </w:r>
            <w:r w:rsidRPr="005C3A18">
              <w:rPr>
                <w:rFonts w:ascii="宋体" w:eastAsia="仿宋_GB2312" w:hAnsi="宋体" w:cs="宋体"/>
                <w:kern w:val="0"/>
                <w:szCs w:val="21"/>
              </w:rPr>
              <w:t>80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%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扣</w:t>
            </w:r>
            <w:r w:rsidRPr="005C3A18">
              <w:rPr>
                <w:rFonts w:ascii="宋体" w:eastAsia="仿宋_GB2312" w:hAnsi="宋体" w:cs="宋体"/>
                <w:kern w:val="0"/>
                <w:szCs w:val="21"/>
              </w:rPr>
              <w:t>1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分，未达</w:t>
            </w:r>
            <w:r w:rsidRPr="005C3A18">
              <w:rPr>
                <w:rFonts w:ascii="宋体" w:eastAsia="仿宋_GB2312" w:hAnsi="宋体" w:cs="宋体"/>
                <w:kern w:val="0"/>
                <w:szCs w:val="21"/>
              </w:rPr>
              <w:t>60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%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扣</w:t>
            </w:r>
            <w:r w:rsidRPr="005C3A18">
              <w:rPr>
                <w:rFonts w:ascii="宋体" w:eastAsia="仿宋_GB2312" w:hAnsi="宋体" w:cs="宋体"/>
                <w:kern w:val="0"/>
                <w:szCs w:val="21"/>
              </w:rPr>
              <w:t>2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分，未达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5</w:t>
            </w:r>
            <w:r w:rsidRPr="005C3A18">
              <w:rPr>
                <w:rFonts w:ascii="宋体" w:eastAsia="仿宋_GB2312" w:hAnsi="宋体" w:cs="宋体"/>
                <w:kern w:val="0"/>
                <w:szCs w:val="21"/>
              </w:rPr>
              <w:t>0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%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扣</w:t>
            </w:r>
            <w:r w:rsidRPr="005C3A18">
              <w:rPr>
                <w:rFonts w:ascii="宋体" w:eastAsia="仿宋_GB2312" w:hAnsi="宋体" w:cs="宋体"/>
                <w:kern w:val="0"/>
                <w:szCs w:val="21"/>
              </w:rPr>
              <w:t>3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分，低于</w:t>
            </w:r>
            <w:r w:rsidRPr="005C3A18">
              <w:rPr>
                <w:rFonts w:ascii="宋体" w:eastAsia="仿宋_GB2312" w:hAnsi="宋体" w:cs="宋体"/>
                <w:kern w:val="0"/>
                <w:szCs w:val="21"/>
              </w:rPr>
              <w:t>30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%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不得分。</w:t>
            </w:r>
          </w:p>
        </w:tc>
        <w:tc>
          <w:tcPr>
            <w:tcW w:w="831" w:type="dxa"/>
            <w:vAlign w:val="center"/>
          </w:tcPr>
          <w:p w:rsidR="00276B19" w:rsidRPr="005C3A18" w:rsidRDefault="00276B19" w:rsidP="00851807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831" w:type="dxa"/>
            <w:vAlign w:val="center"/>
          </w:tcPr>
          <w:p w:rsidR="00276B19" w:rsidRPr="005C3A18" w:rsidRDefault="00276B19" w:rsidP="00851807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831" w:type="dxa"/>
            <w:noWrap/>
            <w:vAlign w:val="center"/>
          </w:tcPr>
          <w:p w:rsidR="00276B19" w:rsidRPr="005C3A18" w:rsidRDefault="00276B19" w:rsidP="00851807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</w:tr>
      <w:tr w:rsidR="00276B19" w:rsidRPr="00B458FE" w:rsidTr="00851807">
        <w:trPr>
          <w:trHeight w:val="1377"/>
        </w:trPr>
        <w:tc>
          <w:tcPr>
            <w:tcW w:w="595" w:type="dxa"/>
            <w:vMerge/>
            <w:vAlign w:val="center"/>
          </w:tcPr>
          <w:p w:rsidR="00276B19" w:rsidRPr="00B458FE" w:rsidRDefault="00276B19" w:rsidP="00851807">
            <w:pPr>
              <w:widowControl/>
              <w:snapToGrid w:val="0"/>
              <w:jc w:val="center"/>
              <w:rPr>
                <w:rFonts w:ascii="宋体" w:eastAsia="楷体_GB2312" w:hAnsi="宋体" w:cs="宋体"/>
                <w:kern w:val="0"/>
                <w:szCs w:val="21"/>
              </w:rPr>
            </w:pPr>
          </w:p>
        </w:tc>
        <w:tc>
          <w:tcPr>
            <w:tcW w:w="1197" w:type="dxa"/>
            <w:vMerge/>
            <w:vAlign w:val="center"/>
          </w:tcPr>
          <w:p w:rsidR="00276B19" w:rsidRPr="00B458FE" w:rsidRDefault="00276B19" w:rsidP="00851807">
            <w:pPr>
              <w:widowControl/>
              <w:snapToGrid w:val="0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646" w:type="dxa"/>
            <w:vMerge/>
            <w:vAlign w:val="center"/>
          </w:tcPr>
          <w:p w:rsidR="00276B19" w:rsidRPr="00B458FE" w:rsidRDefault="00276B19" w:rsidP="00851807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3969" w:type="dxa"/>
            <w:vAlign w:val="center"/>
          </w:tcPr>
          <w:p w:rsidR="00276B19" w:rsidRPr="005C3A18" w:rsidRDefault="00276B19" w:rsidP="00851807">
            <w:pPr>
              <w:widowControl/>
              <w:snapToGrid w:val="0"/>
              <w:rPr>
                <w:rFonts w:ascii="宋体" w:eastAsia="仿宋_GB2312" w:hAnsi="宋体" w:cs="宋体"/>
                <w:kern w:val="0"/>
                <w:szCs w:val="21"/>
              </w:rPr>
            </w:pP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②获得群众好评或相关表彰（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8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分）：每次活动提交意见反馈表，满意度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90%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以上得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8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分，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80%-90%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得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6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分，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70-80%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得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4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分，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70%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以下不得分。</w:t>
            </w:r>
          </w:p>
        </w:tc>
        <w:tc>
          <w:tcPr>
            <w:tcW w:w="831" w:type="dxa"/>
            <w:vAlign w:val="center"/>
          </w:tcPr>
          <w:p w:rsidR="00276B19" w:rsidRPr="005C3A18" w:rsidRDefault="00276B19" w:rsidP="00851807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831" w:type="dxa"/>
            <w:vAlign w:val="center"/>
          </w:tcPr>
          <w:p w:rsidR="00276B19" w:rsidRPr="005C3A18" w:rsidRDefault="00276B19" w:rsidP="00851807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831" w:type="dxa"/>
            <w:noWrap/>
            <w:vAlign w:val="center"/>
          </w:tcPr>
          <w:p w:rsidR="00276B19" w:rsidRPr="005C3A18" w:rsidRDefault="00276B19" w:rsidP="00851807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</w:tr>
      <w:tr w:rsidR="00276B19" w:rsidRPr="00B458FE" w:rsidTr="00851807">
        <w:trPr>
          <w:trHeight w:val="571"/>
        </w:trPr>
        <w:tc>
          <w:tcPr>
            <w:tcW w:w="595" w:type="dxa"/>
            <w:vMerge/>
            <w:vAlign w:val="center"/>
          </w:tcPr>
          <w:p w:rsidR="00276B19" w:rsidRPr="00B458FE" w:rsidRDefault="00276B19" w:rsidP="00851807">
            <w:pPr>
              <w:widowControl/>
              <w:snapToGrid w:val="0"/>
              <w:jc w:val="center"/>
              <w:rPr>
                <w:rFonts w:ascii="宋体" w:eastAsia="楷体_GB2312" w:hAnsi="宋体" w:cs="宋体"/>
                <w:kern w:val="0"/>
                <w:szCs w:val="21"/>
              </w:rPr>
            </w:pPr>
          </w:p>
        </w:tc>
        <w:tc>
          <w:tcPr>
            <w:tcW w:w="1197" w:type="dxa"/>
            <w:vAlign w:val="center"/>
          </w:tcPr>
          <w:p w:rsidR="00276B19" w:rsidRPr="00B458FE" w:rsidRDefault="00276B19" w:rsidP="00851807">
            <w:pPr>
              <w:widowControl/>
              <w:snapToGrid w:val="0"/>
              <w:rPr>
                <w:rFonts w:ascii="宋体" w:eastAsia="仿宋_GB2312" w:hAnsi="宋体" w:cs="宋体"/>
                <w:kern w:val="0"/>
                <w:szCs w:val="21"/>
              </w:rPr>
            </w:pPr>
            <w:r w:rsidRPr="00B458FE">
              <w:rPr>
                <w:rFonts w:ascii="宋体" w:eastAsia="仿宋_GB2312" w:hAnsi="宋体" w:cs="宋体"/>
                <w:kern w:val="0"/>
                <w:szCs w:val="21"/>
              </w:rPr>
              <w:t>4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.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特色亮点</w:t>
            </w:r>
          </w:p>
        </w:tc>
        <w:tc>
          <w:tcPr>
            <w:tcW w:w="646" w:type="dxa"/>
            <w:vAlign w:val="center"/>
          </w:tcPr>
          <w:p w:rsidR="00276B19" w:rsidRPr="00B458FE" w:rsidRDefault="00276B19" w:rsidP="00851807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  <w:r w:rsidRPr="00B458FE">
              <w:rPr>
                <w:rFonts w:ascii="宋体" w:eastAsia="仿宋_GB2312" w:hAnsi="宋体" w:cs="宋体"/>
                <w:kern w:val="0"/>
                <w:szCs w:val="21"/>
              </w:rPr>
              <w:t>10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分</w:t>
            </w:r>
          </w:p>
        </w:tc>
        <w:tc>
          <w:tcPr>
            <w:tcW w:w="3969" w:type="dxa"/>
            <w:vAlign w:val="center"/>
          </w:tcPr>
          <w:p w:rsidR="00276B19" w:rsidRPr="005C3A18" w:rsidRDefault="00276B19" w:rsidP="00851807">
            <w:pPr>
              <w:widowControl/>
              <w:snapToGrid w:val="0"/>
              <w:rPr>
                <w:rFonts w:ascii="宋体" w:eastAsia="仿宋_GB2312" w:hAnsi="宋体" w:cs="宋体"/>
                <w:kern w:val="0"/>
                <w:szCs w:val="21"/>
              </w:rPr>
            </w:pP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工作开展有创新、有亮点（</w:t>
            </w:r>
            <w:r w:rsidRPr="005C3A18">
              <w:rPr>
                <w:rFonts w:ascii="宋体" w:eastAsia="仿宋_GB2312" w:hAnsi="宋体" w:cs="宋体"/>
                <w:kern w:val="0"/>
                <w:szCs w:val="21"/>
              </w:rPr>
              <w:t>10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分）</w:t>
            </w:r>
          </w:p>
        </w:tc>
        <w:tc>
          <w:tcPr>
            <w:tcW w:w="831" w:type="dxa"/>
            <w:vAlign w:val="center"/>
          </w:tcPr>
          <w:p w:rsidR="00276B19" w:rsidRPr="005C3A18" w:rsidRDefault="00276B19" w:rsidP="00851807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831" w:type="dxa"/>
            <w:vAlign w:val="center"/>
          </w:tcPr>
          <w:p w:rsidR="00276B19" w:rsidRPr="005C3A18" w:rsidRDefault="00276B19" w:rsidP="00851807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831" w:type="dxa"/>
            <w:noWrap/>
            <w:vAlign w:val="center"/>
          </w:tcPr>
          <w:p w:rsidR="00276B19" w:rsidRPr="005C3A18" w:rsidRDefault="00276B19" w:rsidP="00851807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</w:tr>
      <w:tr w:rsidR="00276B19" w:rsidRPr="00B458FE" w:rsidTr="00851807">
        <w:trPr>
          <w:trHeight w:val="1985"/>
        </w:trPr>
        <w:tc>
          <w:tcPr>
            <w:tcW w:w="595" w:type="dxa"/>
            <w:vMerge w:val="restart"/>
            <w:vAlign w:val="center"/>
          </w:tcPr>
          <w:p w:rsidR="00276B19" w:rsidRPr="00B458FE" w:rsidRDefault="00276B19" w:rsidP="00851807">
            <w:pPr>
              <w:widowControl/>
              <w:snapToGrid w:val="0"/>
              <w:jc w:val="center"/>
              <w:rPr>
                <w:rFonts w:ascii="宋体" w:eastAsia="楷体_GB2312" w:hAnsi="宋体" w:cs="宋体"/>
                <w:kern w:val="0"/>
                <w:szCs w:val="21"/>
              </w:rPr>
            </w:pPr>
            <w:r>
              <w:rPr>
                <w:rFonts w:ascii="宋体" w:eastAsia="楷体_GB2312" w:hAnsi="宋体" w:cs="宋体" w:hint="eastAsia"/>
                <w:kern w:val="0"/>
                <w:szCs w:val="21"/>
              </w:rPr>
              <w:t>(</w:t>
            </w:r>
            <w:r>
              <w:rPr>
                <w:rFonts w:ascii="宋体" w:eastAsia="楷体_GB2312" w:hAnsi="宋体" w:cs="宋体" w:hint="eastAsia"/>
                <w:kern w:val="0"/>
                <w:szCs w:val="21"/>
              </w:rPr>
              <w:t>Ⅲ</w:t>
            </w:r>
            <w:r>
              <w:rPr>
                <w:rFonts w:ascii="宋体" w:eastAsia="楷体_GB2312" w:hAnsi="宋体" w:cs="宋体" w:hint="eastAsia"/>
                <w:kern w:val="0"/>
                <w:szCs w:val="21"/>
              </w:rPr>
              <w:t>)</w:t>
            </w:r>
            <w:r w:rsidRPr="00B458FE">
              <w:rPr>
                <w:rFonts w:ascii="宋体" w:eastAsia="楷体_GB2312" w:hAnsi="宋体" w:cs="宋体" w:hint="eastAsia"/>
                <w:kern w:val="0"/>
                <w:szCs w:val="21"/>
              </w:rPr>
              <w:br/>
            </w:r>
            <w:r w:rsidRPr="00B458FE">
              <w:rPr>
                <w:rFonts w:ascii="宋体" w:eastAsia="楷体_GB2312" w:hAnsi="宋体" w:cs="宋体" w:hint="eastAsia"/>
                <w:kern w:val="0"/>
                <w:szCs w:val="21"/>
              </w:rPr>
              <w:t>综合工作</w:t>
            </w:r>
            <w:r w:rsidRPr="00B458FE">
              <w:rPr>
                <w:rFonts w:ascii="宋体" w:eastAsia="楷体_GB2312" w:hAnsi="宋体" w:cs="宋体"/>
                <w:kern w:val="0"/>
                <w:szCs w:val="21"/>
              </w:rPr>
              <w:t>1</w:t>
            </w:r>
            <w:r w:rsidRPr="00B458FE">
              <w:rPr>
                <w:rFonts w:ascii="宋体" w:eastAsia="楷体_GB2312" w:hAnsi="宋体" w:cs="宋体" w:hint="eastAsia"/>
                <w:kern w:val="0"/>
                <w:szCs w:val="21"/>
              </w:rPr>
              <w:t>0</w:t>
            </w:r>
            <w:r w:rsidRPr="00B458FE">
              <w:rPr>
                <w:rFonts w:ascii="宋体" w:eastAsia="楷体_GB2312" w:hAnsi="宋体" w:cs="宋体" w:hint="eastAsia"/>
                <w:kern w:val="0"/>
                <w:szCs w:val="21"/>
              </w:rPr>
              <w:t>分</w:t>
            </w:r>
          </w:p>
        </w:tc>
        <w:tc>
          <w:tcPr>
            <w:tcW w:w="1197" w:type="dxa"/>
            <w:vAlign w:val="center"/>
          </w:tcPr>
          <w:p w:rsidR="00276B19" w:rsidRPr="00B458FE" w:rsidRDefault="00276B19" w:rsidP="00851807">
            <w:pPr>
              <w:widowControl/>
              <w:snapToGrid w:val="0"/>
              <w:rPr>
                <w:rFonts w:ascii="宋体" w:eastAsia="仿宋_GB2312" w:hAnsi="宋体" w:cs="宋体"/>
                <w:kern w:val="0"/>
                <w:szCs w:val="21"/>
              </w:rPr>
            </w:pPr>
            <w:r w:rsidRPr="00B458FE">
              <w:rPr>
                <w:rFonts w:ascii="宋体" w:eastAsia="仿宋_GB2312" w:hAnsi="宋体" w:cs="宋体"/>
                <w:kern w:val="0"/>
                <w:szCs w:val="21"/>
              </w:rPr>
              <w:t>1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.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档案管理</w:t>
            </w:r>
          </w:p>
        </w:tc>
        <w:tc>
          <w:tcPr>
            <w:tcW w:w="646" w:type="dxa"/>
            <w:vAlign w:val="center"/>
          </w:tcPr>
          <w:p w:rsidR="00276B19" w:rsidRPr="00B458FE" w:rsidRDefault="00276B19" w:rsidP="00851807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5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分</w:t>
            </w:r>
          </w:p>
        </w:tc>
        <w:tc>
          <w:tcPr>
            <w:tcW w:w="3969" w:type="dxa"/>
            <w:vAlign w:val="center"/>
          </w:tcPr>
          <w:p w:rsidR="00276B19" w:rsidRPr="005C3A18" w:rsidRDefault="00276B19" w:rsidP="00851807">
            <w:pPr>
              <w:widowControl/>
              <w:snapToGrid w:val="0"/>
              <w:rPr>
                <w:rFonts w:ascii="宋体" w:eastAsia="仿宋_GB2312" w:hAnsi="宋体" w:cs="宋体"/>
                <w:kern w:val="0"/>
                <w:szCs w:val="21"/>
              </w:rPr>
            </w:pP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各单位应对每次所开展活动有相关的图文信息，并</w:t>
            </w:r>
            <w:proofErr w:type="gramStart"/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按开展</w:t>
            </w:r>
            <w:proofErr w:type="gramEnd"/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时间顺序给予保存（包括年初计划、活动方案、活动相关内容、活动小结、年终总结）</w:t>
            </w:r>
            <w:r w:rsidRPr="005C3A18">
              <w:rPr>
                <w:rFonts w:ascii="宋体" w:eastAsia="仿宋_GB2312" w:hAnsi="宋体" w:cs="宋体"/>
                <w:kern w:val="0"/>
                <w:szCs w:val="21"/>
              </w:rPr>
              <w:t>: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档案规范完整得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5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分</w:t>
            </w:r>
            <w:r w:rsidRPr="005C3A18">
              <w:rPr>
                <w:rFonts w:ascii="宋体" w:eastAsia="仿宋_GB2312" w:hAnsi="宋体" w:cs="宋体"/>
                <w:kern w:val="0"/>
                <w:szCs w:val="21"/>
              </w:rPr>
              <w:t>,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以上内容如有遗漏的，遗漏一项扣</w:t>
            </w:r>
            <w:r w:rsidRPr="005C3A18">
              <w:rPr>
                <w:rFonts w:ascii="宋体" w:eastAsia="仿宋_GB2312" w:hAnsi="宋体" w:cs="宋体"/>
                <w:kern w:val="0"/>
                <w:szCs w:val="21"/>
              </w:rPr>
              <w:t>1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分直至扣完。</w:t>
            </w:r>
          </w:p>
        </w:tc>
        <w:tc>
          <w:tcPr>
            <w:tcW w:w="831" w:type="dxa"/>
            <w:vAlign w:val="center"/>
          </w:tcPr>
          <w:p w:rsidR="00276B19" w:rsidRPr="005C3A18" w:rsidRDefault="00276B19" w:rsidP="00851807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831" w:type="dxa"/>
            <w:vAlign w:val="center"/>
          </w:tcPr>
          <w:p w:rsidR="00276B19" w:rsidRPr="005C3A18" w:rsidRDefault="00276B19" w:rsidP="00851807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831" w:type="dxa"/>
            <w:noWrap/>
            <w:vAlign w:val="center"/>
          </w:tcPr>
          <w:p w:rsidR="00276B19" w:rsidRPr="005C3A18" w:rsidRDefault="00276B19" w:rsidP="00851807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</w:tr>
      <w:tr w:rsidR="00276B19" w:rsidRPr="00B458FE" w:rsidTr="00851807">
        <w:trPr>
          <w:trHeight w:val="1021"/>
        </w:trPr>
        <w:tc>
          <w:tcPr>
            <w:tcW w:w="595" w:type="dxa"/>
            <w:vMerge/>
            <w:vAlign w:val="center"/>
          </w:tcPr>
          <w:p w:rsidR="00276B19" w:rsidRPr="00B458FE" w:rsidRDefault="00276B19" w:rsidP="00851807">
            <w:pPr>
              <w:widowControl/>
              <w:snapToGrid w:val="0"/>
              <w:jc w:val="left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1197" w:type="dxa"/>
            <w:vAlign w:val="center"/>
          </w:tcPr>
          <w:p w:rsidR="00276B19" w:rsidRPr="00B458FE" w:rsidRDefault="00276B19" w:rsidP="00851807">
            <w:pPr>
              <w:widowControl/>
              <w:snapToGrid w:val="0"/>
              <w:rPr>
                <w:rFonts w:ascii="宋体" w:eastAsia="仿宋_GB2312" w:hAnsi="宋体" w:cs="宋体"/>
                <w:kern w:val="0"/>
                <w:szCs w:val="21"/>
              </w:rPr>
            </w:pPr>
            <w:r w:rsidRPr="00B458FE">
              <w:rPr>
                <w:rFonts w:ascii="宋体" w:eastAsia="仿宋_GB2312" w:hAnsi="宋体" w:cs="宋体"/>
                <w:kern w:val="0"/>
                <w:szCs w:val="21"/>
              </w:rPr>
              <w:t>2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.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宣传报道</w:t>
            </w:r>
          </w:p>
        </w:tc>
        <w:tc>
          <w:tcPr>
            <w:tcW w:w="646" w:type="dxa"/>
            <w:vAlign w:val="center"/>
          </w:tcPr>
          <w:p w:rsidR="00276B19" w:rsidRPr="00B458FE" w:rsidRDefault="00276B19" w:rsidP="00851807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  <w:r w:rsidRPr="00B458FE">
              <w:rPr>
                <w:rFonts w:ascii="宋体" w:eastAsia="仿宋_GB2312" w:hAnsi="宋体" w:cs="宋体"/>
                <w:kern w:val="0"/>
                <w:szCs w:val="21"/>
              </w:rPr>
              <w:t>5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分</w:t>
            </w:r>
          </w:p>
        </w:tc>
        <w:tc>
          <w:tcPr>
            <w:tcW w:w="3969" w:type="dxa"/>
            <w:vAlign w:val="center"/>
          </w:tcPr>
          <w:p w:rsidR="00276B19" w:rsidRPr="005C3A18" w:rsidRDefault="00276B19" w:rsidP="00851807">
            <w:pPr>
              <w:widowControl/>
              <w:snapToGrid w:val="0"/>
              <w:rPr>
                <w:rFonts w:ascii="宋体" w:eastAsia="仿宋_GB2312" w:hAnsi="宋体" w:cs="宋体"/>
                <w:kern w:val="0"/>
                <w:szCs w:val="21"/>
              </w:rPr>
            </w:pP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有关媒体及时活动的亮点、特色进行宣传报道（</w:t>
            </w:r>
            <w:r w:rsidRPr="005C3A18">
              <w:rPr>
                <w:rFonts w:ascii="宋体" w:eastAsia="仿宋_GB2312" w:hAnsi="宋体" w:cs="宋体"/>
                <w:kern w:val="0"/>
                <w:szCs w:val="21"/>
              </w:rPr>
              <w:t>5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分）</w:t>
            </w:r>
          </w:p>
        </w:tc>
        <w:tc>
          <w:tcPr>
            <w:tcW w:w="831" w:type="dxa"/>
            <w:vAlign w:val="center"/>
          </w:tcPr>
          <w:p w:rsidR="00276B19" w:rsidRPr="005C3A18" w:rsidRDefault="00276B19" w:rsidP="00851807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831" w:type="dxa"/>
            <w:vAlign w:val="center"/>
          </w:tcPr>
          <w:p w:rsidR="00276B19" w:rsidRPr="005C3A18" w:rsidRDefault="00276B19" w:rsidP="00851807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831" w:type="dxa"/>
            <w:noWrap/>
            <w:vAlign w:val="center"/>
          </w:tcPr>
          <w:p w:rsidR="00276B19" w:rsidRPr="005C3A18" w:rsidRDefault="00276B19" w:rsidP="00851807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</w:tr>
      <w:tr w:rsidR="00276B19" w:rsidRPr="00B458FE" w:rsidTr="00851807">
        <w:trPr>
          <w:trHeight w:val="701"/>
        </w:trPr>
        <w:tc>
          <w:tcPr>
            <w:tcW w:w="595" w:type="dxa"/>
            <w:vAlign w:val="center"/>
          </w:tcPr>
          <w:p w:rsidR="00276B19" w:rsidRPr="00BC6EE7" w:rsidRDefault="00276B19" w:rsidP="00851807">
            <w:pPr>
              <w:widowControl/>
              <w:snapToGrid w:val="0"/>
              <w:jc w:val="left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 w:rsidRPr="00BC6EE7">
              <w:rPr>
                <w:rFonts w:ascii="仿宋_GB2312" w:eastAsia="仿宋_GB2312" w:hAnsi="宋体" w:hint="eastAsia"/>
                <w:szCs w:val="32"/>
              </w:rPr>
              <w:lastRenderedPageBreak/>
              <w:t>（Ⅳ）</w:t>
            </w:r>
            <w:r>
              <w:rPr>
                <w:rFonts w:ascii="仿宋_GB2312" w:eastAsia="仿宋_GB2312" w:hAnsi="宋体" w:hint="eastAsia"/>
                <w:szCs w:val="32"/>
              </w:rPr>
              <w:t>加分３分</w:t>
            </w:r>
          </w:p>
        </w:tc>
        <w:tc>
          <w:tcPr>
            <w:tcW w:w="1197" w:type="dxa"/>
            <w:vAlign w:val="center"/>
          </w:tcPr>
          <w:p w:rsidR="00276B19" w:rsidRPr="00B458FE" w:rsidRDefault="00276B19" w:rsidP="00851807">
            <w:pPr>
              <w:widowControl/>
              <w:snapToGrid w:val="0"/>
              <w:rPr>
                <w:rFonts w:ascii="宋体" w:eastAsia="仿宋_GB2312" w:hAnsi="宋体" w:cs="宋体" w:hint="eastAsia"/>
                <w:kern w:val="0"/>
                <w:szCs w:val="21"/>
              </w:rPr>
            </w:pPr>
            <w:r>
              <w:rPr>
                <w:rFonts w:ascii="宋体" w:eastAsia="仿宋_GB2312" w:hAnsi="宋体" w:cs="宋体" w:hint="eastAsia"/>
                <w:kern w:val="0"/>
                <w:szCs w:val="21"/>
              </w:rPr>
              <w:t>表彰奖励</w:t>
            </w:r>
          </w:p>
        </w:tc>
        <w:tc>
          <w:tcPr>
            <w:tcW w:w="646" w:type="dxa"/>
            <w:vAlign w:val="center"/>
          </w:tcPr>
          <w:p w:rsidR="00276B19" w:rsidRPr="00B458FE" w:rsidRDefault="00276B19" w:rsidP="00851807">
            <w:pPr>
              <w:widowControl/>
              <w:snapToGrid w:val="0"/>
              <w:jc w:val="center"/>
              <w:rPr>
                <w:rFonts w:ascii="宋体" w:eastAsia="仿宋_GB2312" w:hAnsi="宋体" w:cs="宋体" w:hint="eastAsia"/>
                <w:kern w:val="0"/>
                <w:szCs w:val="21"/>
              </w:rPr>
            </w:pPr>
            <w:r>
              <w:rPr>
                <w:rFonts w:ascii="宋体" w:eastAsia="仿宋_GB2312" w:hAnsi="宋体" w:cs="宋体" w:hint="eastAsia"/>
                <w:kern w:val="0"/>
                <w:szCs w:val="21"/>
              </w:rPr>
              <w:t>3</w:t>
            </w:r>
            <w:r>
              <w:rPr>
                <w:rFonts w:ascii="宋体" w:eastAsia="仿宋_GB2312" w:hAnsi="宋体" w:cs="宋体" w:hint="eastAsia"/>
                <w:kern w:val="0"/>
                <w:szCs w:val="21"/>
              </w:rPr>
              <w:t>分</w:t>
            </w:r>
          </w:p>
        </w:tc>
        <w:tc>
          <w:tcPr>
            <w:tcW w:w="3969" w:type="dxa"/>
            <w:vAlign w:val="center"/>
          </w:tcPr>
          <w:p w:rsidR="00276B19" w:rsidRPr="005C3A18" w:rsidRDefault="00276B19" w:rsidP="00851807">
            <w:pPr>
              <w:widowControl/>
              <w:snapToGrid w:val="0"/>
              <w:rPr>
                <w:rFonts w:ascii="宋体" w:eastAsia="仿宋_GB2312" w:hAnsi="宋体" w:cs="宋体" w:hint="eastAsia"/>
                <w:kern w:val="0"/>
                <w:szCs w:val="21"/>
              </w:rPr>
            </w:pP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受到党委、政府或上级相关部门表彰（</w:t>
            </w:r>
            <w:r>
              <w:rPr>
                <w:rFonts w:ascii="宋体" w:eastAsia="仿宋_GB2312" w:hAnsi="宋体" w:cs="宋体" w:hint="eastAsia"/>
                <w:kern w:val="0"/>
                <w:szCs w:val="21"/>
              </w:rPr>
              <w:t>3</w:t>
            </w:r>
            <w:r w:rsidRPr="005C3A18">
              <w:rPr>
                <w:rFonts w:ascii="宋体" w:eastAsia="仿宋_GB2312" w:hAnsi="宋体" w:cs="宋体" w:hint="eastAsia"/>
                <w:kern w:val="0"/>
                <w:szCs w:val="21"/>
              </w:rPr>
              <w:t>分）</w:t>
            </w:r>
          </w:p>
        </w:tc>
        <w:tc>
          <w:tcPr>
            <w:tcW w:w="831" w:type="dxa"/>
            <w:vAlign w:val="center"/>
          </w:tcPr>
          <w:p w:rsidR="00276B19" w:rsidRPr="005C3A18" w:rsidRDefault="00276B19" w:rsidP="00851807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831" w:type="dxa"/>
            <w:vAlign w:val="center"/>
          </w:tcPr>
          <w:p w:rsidR="00276B19" w:rsidRPr="005C3A18" w:rsidRDefault="00276B19" w:rsidP="00851807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831" w:type="dxa"/>
            <w:noWrap/>
            <w:vAlign w:val="center"/>
          </w:tcPr>
          <w:p w:rsidR="00276B19" w:rsidRPr="005C3A18" w:rsidRDefault="00276B19" w:rsidP="00851807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</w:tr>
    </w:tbl>
    <w:p w:rsidR="00276B19" w:rsidRDefault="00276B19" w:rsidP="00276B19">
      <w:pPr>
        <w:pStyle w:val="a4"/>
        <w:ind w:firstLineChars="0" w:firstLine="0"/>
        <w:rPr>
          <w:rFonts w:hint="eastAsia"/>
        </w:rPr>
      </w:pPr>
    </w:p>
    <w:p w:rsidR="002150D1" w:rsidRPr="00276B19" w:rsidRDefault="002150D1"/>
    <w:sectPr w:rsidR="002150D1" w:rsidRPr="00276B19" w:rsidSect="000201FD">
      <w:footerReference w:type="even" r:id="rId4"/>
      <w:footerReference w:type="default" r:id="rId5"/>
      <w:pgSz w:w="11906" w:h="16838" w:code="9"/>
      <w:pgMar w:top="2098" w:right="1474" w:bottom="1985" w:left="1588" w:header="1418" w:footer="1418" w:gutter="0"/>
      <w:cols w:space="425"/>
      <w:docGrid w:type="lines" w:linePitch="57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C6EE7" w:rsidRPr="00E13613" w:rsidRDefault="00276B19" w:rsidP="001E624D">
    <w:pPr>
      <w:pStyle w:val="a3"/>
      <w:snapToGrid/>
      <w:ind w:leftChars="100" w:left="210"/>
      <w:rPr>
        <w:rFonts w:ascii="宋体" w:hAnsi="宋体"/>
        <w:sz w:val="28"/>
      </w:rPr>
    </w:pPr>
    <w:r w:rsidRPr="00E13613">
      <w:rPr>
        <w:rFonts w:ascii="宋体" w:hAnsi="宋体" w:hint="eastAsia"/>
        <w:kern w:val="0"/>
        <w:sz w:val="28"/>
        <w:szCs w:val="21"/>
      </w:rPr>
      <w:t>—</w:t>
    </w:r>
    <w:r w:rsidRPr="00E13613">
      <w:rPr>
        <w:rFonts w:ascii="宋体" w:hAnsi="宋体"/>
        <w:kern w:val="0"/>
        <w:sz w:val="28"/>
        <w:szCs w:val="21"/>
      </w:rPr>
      <w:t xml:space="preserve"> </w:t>
    </w:r>
    <w:r w:rsidRPr="00E13613">
      <w:rPr>
        <w:rFonts w:ascii="宋体" w:hAnsi="宋体"/>
        <w:kern w:val="0"/>
        <w:sz w:val="28"/>
        <w:szCs w:val="21"/>
      </w:rPr>
      <w:fldChar w:fldCharType="begin"/>
    </w:r>
    <w:r w:rsidRPr="00E13613">
      <w:rPr>
        <w:rFonts w:ascii="宋体" w:hAnsi="宋体"/>
        <w:kern w:val="0"/>
        <w:sz w:val="28"/>
        <w:szCs w:val="21"/>
      </w:rPr>
      <w:instrText xml:space="preserve"> PAGE </w:instrText>
    </w:r>
    <w:r w:rsidRPr="00E13613">
      <w:rPr>
        <w:rFonts w:ascii="宋体" w:hAnsi="宋体"/>
        <w:kern w:val="0"/>
        <w:sz w:val="28"/>
        <w:szCs w:val="21"/>
      </w:rPr>
      <w:fldChar w:fldCharType="separate"/>
    </w:r>
    <w:r>
      <w:rPr>
        <w:rFonts w:ascii="宋体" w:hAnsi="宋体"/>
        <w:noProof/>
        <w:kern w:val="0"/>
        <w:sz w:val="28"/>
        <w:szCs w:val="21"/>
      </w:rPr>
      <w:t>4</w:t>
    </w:r>
    <w:r w:rsidRPr="00E13613">
      <w:rPr>
        <w:rFonts w:ascii="宋体" w:hAnsi="宋体"/>
        <w:kern w:val="0"/>
        <w:sz w:val="28"/>
        <w:szCs w:val="21"/>
      </w:rPr>
      <w:fldChar w:fldCharType="end"/>
    </w:r>
    <w:r w:rsidRPr="00E13613">
      <w:rPr>
        <w:rFonts w:ascii="宋体" w:hAnsi="宋体"/>
        <w:kern w:val="0"/>
        <w:sz w:val="28"/>
        <w:szCs w:val="21"/>
      </w:rPr>
      <w:t xml:space="preserve"> </w:t>
    </w:r>
    <w:r w:rsidRPr="00E13613">
      <w:rPr>
        <w:rFonts w:ascii="宋体" w:hAnsi="宋体" w:hint="eastAsia"/>
        <w:kern w:val="0"/>
        <w:sz w:val="28"/>
        <w:szCs w:val="21"/>
      </w:rPr>
      <w:t>—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C6EE7" w:rsidRPr="00E13613" w:rsidRDefault="00276B19" w:rsidP="001E624D">
    <w:pPr>
      <w:pStyle w:val="a3"/>
      <w:snapToGrid/>
      <w:ind w:rightChars="100" w:right="210"/>
      <w:jc w:val="right"/>
      <w:rPr>
        <w:rFonts w:ascii="宋体" w:hAnsi="宋体"/>
        <w:sz w:val="28"/>
      </w:rPr>
    </w:pPr>
    <w:r w:rsidRPr="00E13613">
      <w:rPr>
        <w:rFonts w:ascii="宋体" w:hAnsi="宋体" w:hint="eastAsia"/>
        <w:kern w:val="0"/>
        <w:sz w:val="28"/>
        <w:szCs w:val="21"/>
      </w:rPr>
      <w:t>—</w:t>
    </w:r>
    <w:r w:rsidRPr="00E13613">
      <w:rPr>
        <w:rFonts w:ascii="宋体" w:hAnsi="宋体"/>
        <w:kern w:val="0"/>
        <w:sz w:val="28"/>
        <w:szCs w:val="21"/>
      </w:rPr>
      <w:t xml:space="preserve"> </w:t>
    </w:r>
    <w:r w:rsidRPr="00E13613">
      <w:rPr>
        <w:rFonts w:ascii="宋体" w:hAnsi="宋体"/>
        <w:kern w:val="0"/>
        <w:sz w:val="28"/>
        <w:szCs w:val="21"/>
      </w:rPr>
      <w:fldChar w:fldCharType="begin"/>
    </w:r>
    <w:r w:rsidRPr="00E13613">
      <w:rPr>
        <w:rFonts w:ascii="宋体" w:hAnsi="宋体"/>
        <w:kern w:val="0"/>
        <w:sz w:val="28"/>
        <w:szCs w:val="21"/>
      </w:rPr>
      <w:instrText xml:space="preserve"> PAGE </w:instrText>
    </w:r>
    <w:r w:rsidRPr="00E13613">
      <w:rPr>
        <w:rFonts w:ascii="宋体" w:hAnsi="宋体"/>
        <w:kern w:val="0"/>
        <w:sz w:val="28"/>
        <w:szCs w:val="21"/>
      </w:rPr>
      <w:fldChar w:fldCharType="separate"/>
    </w:r>
    <w:r>
      <w:rPr>
        <w:rFonts w:ascii="宋体" w:hAnsi="宋体"/>
        <w:noProof/>
        <w:kern w:val="0"/>
        <w:sz w:val="28"/>
        <w:szCs w:val="21"/>
      </w:rPr>
      <w:t>1</w:t>
    </w:r>
    <w:r w:rsidRPr="00E13613">
      <w:rPr>
        <w:rFonts w:ascii="宋体" w:hAnsi="宋体"/>
        <w:kern w:val="0"/>
        <w:sz w:val="28"/>
        <w:szCs w:val="21"/>
      </w:rPr>
      <w:fldChar w:fldCharType="end"/>
    </w:r>
    <w:r w:rsidRPr="00E13613">
      <w:rPr>
        <w:rFonts w:ascii="宋体" w:hAnsi="宋体"/>
        <w:kern w:val="0"/>
        <w:sz w:val="28"/>
        <w:szCs w:val="21"/>
      </w:rPr>
      <w:t xml:space="preserve"> </w:t>
    </w:r>
    <w:r w:rsidRPr="00E13613">
      <w:rPr>
        <w:rFonts w:ascii="宋体" w:hAnsi="宋体" w:hint="eastAsia"/>
        <w:kern w:val="0"/>
        <w:sz w:val="28"/>
        <w:szCs w:val="21"/>
      </w:rPr>
      <w:t>—</w:t>
    </w:r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276B19"/>
    <w:rsid w:val="000668E8"/>
    <w:rsid w:val="00075465"/>
    <w:rsid w:val="000D45A4"/>
    <w:rsid w:val="001367E3"/>
    <w:rsid w:val="001B638F"/>
    <w:rsid w:val="001C6C43"/>
    <w:rsid w:val="002150D1"/>
    <w:rsid w:val="00276B19"/>
    <w:rsid w:val="003A164A"/>
    <w:rsid w:val="004C4A9C"/>
    <w:rsid w:val="004D1A81"/>
    <w:rsid w:val="00504CA3"/>
    <w:rsid w:val="006B46E9"/>
    <w:rsid w:val="007501D6"/>
    <w:rsid w:val="00864E9B"/>
    <w:rsid w:val="00951F14"/>
    <w:rsid w:val="00BD20D8"/>
    <w:rsid w:val="00DA30C6"/>
    <w:rsid w:val="00E13D4B"/>
    <w:rsid w:val="00E15AD7"/>
    <w:rsid w:val="00EC2935"/>
    <w:rsid w:val="00FC1D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chmetcnv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仿宋_GB2312" w:hAnsi="Arial" w:cs="Times New Roman"/>
        <w:color w:val="252525"/>
        <w:kern w:val="2"/>
        <w:sz w:val="28"/>
        <w:szCs w:val="39"/>
        <w:lang w:val="en-US" w:eastAsia="zh-CN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76B19"/>
    <w:pPr>
      <w:widowControl w:val="0"/>
      <w:spacing w:line="240" w:lineRule="auto"/>
    </w:pPr>
    <w:rPr>
      <w:rFonts w:ascii="Calibri" w:eastAsia="宋体" w:hAnsi="Calibri"/>
      <w:color w:val="auto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semiHidden/>
    <w:unhideWhenUsed/>
    <w:rsid w:val="00276B1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semiHidden/>
    <w:rsid w:val="00276B19"/>
    <w:rPr>
      <w:rFonts w:ascii="Calibri" w:eastAsia="宋体" w:hAnsi="Calibri"/>
      <w:color w:val="auto"/>
      <w:sz w:val="18"/>
      <w:szCs w:val="18"/>
    </w:rPr>
  </w:style>
  <w:style w:type="character" w:customStyle="1" w:styleId="Char0">
    <w:name w:val="公文正文 Char"/>
    <w:link w:val="a4"/>
    <w:locked/>
    <w:rsid w:val="00276B19"/>
    <w:rPr>
      <w:rFonts w:ascii="Times New Roman" w:eastAsia="华文仿宋" w:hAnsi="Times New Roman"/>
      <w:sz w:val="32"/>
      <w:szCs w:val="22"/>
    </w:rPr>
  </w:style>
  <w:style w:type="paragraph" w:customStyle="1" w:styleId="a4">
    <w:name w:val="公文正文"/>
    <w:basedOn w:val="a"/>
    <w:link w:val="Char0"/>
    <w:qFormat/>
    <w:rsid w:val="00276B19"/>
    <w:pPr>
      <w:topLinePunct/>
      <w:ind w:firstLineChars="200" w:firstLine="200"/>
    </w:pPr>
    <w:rPr>
      <w:rFonts w:ascii="Times New Roman" w:eastAsia="华文仿宋" w:hAnsi="Times New Roman"/>
      <w:color w:val="252525"/>
      <w:sz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2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182</Words>
  <Characters>1044</Characters>
  <Application>Microsoft Office Word</Application>
  <DocSecurity>0</DocSecurity>
  <Lines>8</Lines>
  <Paragraphs>2</Paragraphs>
  <ScaleCrop>false</ScaleCrop>
  <Company>http:/sdwm.org</Company>
  <LinksUpToDate>false</LinksUpToDate>
  <CharactersWithSpaces>1224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SDWM</dc:creator>
  <cp:lastModifiedBy>SDWM</cp:lastModifiedBy>
  <cp:revision>1</cp:revision>
  <dcterms:created xsi:type="dcterms:W3CDTF">2018-06-22T02:51:00Z</dcterms:created>
  <dcterms:modified xsi:type="dcterms:W3CDTF">2018-06-22T02:51:00Z</dcterms:modified>
</cp:coreProperties>
</file>