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i w:val="0"/>
          <w:iCs w:val="0"/>
          <w:caps w:val="0"/>
          <w:color w:val="333333"/>
          <w:spacing w:val="30"/>
          <w:sz w:val="32"/>
          <w:szCs w:val="32"/>
        </w:rPr>
        <w:t>附件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333333"/>
          <w:spacing w:val="3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center"/>
        <w:textAlignment w:val="auto"/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</w:pP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云南省青少年科技中心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202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年公开招聘事业单位工作人员进入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  <w:lang w:val="en-US" w:eastAsia="zh-CN"/>
        </w:rPr>
        <w:t>面试人员</w:t>
      </w:r>
      <w:r>
        <w:rPr>
          <w:rFonts w:hint="default" w:ascii="Times New Roman" w:hAnsi="Times New Roman" w:eastAsia="方正小标宋简体" w:cs="Times New Roman"/>
          <w:i w:val="0"/>
          <w:iCs w:val="0"/>
          <w:caps w:val="0"/>
          <w:color w:val="333333"/>
          <w:spacing w:val="30"/>
          <w:sz w:val="44"/>
          <w:szCs w:val="44"/>
          <w:shd w:val="clear" w:color="auto" w:fill="FFFFFF"/>
        </w:rPr>
        <w:t>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eastAsia="方正仿宋_GBK" w:cs="Times New Roman"/>
          <w:spacing w:val="30"/>
          <w:sz w:val="32"/>
          <w:szCs w:val="32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tbl>
      <w:tblPr>
        <w:tblStyle w:val="4"/>
        <w:tblpPr w:leftFromText="180" w:rightFromText="180" w:vertAnchor="text" w:horzAnchor="page" w:tblpXSpec="center" w:tblpY="238"/>
        <w:tblOverlap w:val="never"/>
        <w:tblW w:w="955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25"/>
        <w:gridCol w:w="2925"/>
        <w:gridCol w:w="37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eastAsia="zh-CN" w:bidi="ar"/>
              </w:rPr>
            </w:pPr>
            <w:r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eastAsia="zh-CN" w:bidi="ar"/>
              </w:rPr>
              <w:t>序号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bidi="ar"/>
              </w:rPr>
              <w:t>准考证号</w:t>
            </w:r>
          </w:p>
        </w:tc>
        <w:tc>
          <w:tcPr>
            <w:tcW w:w="37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textAlignment w:val="center"/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方正黑体_GBK" w:hAnsi="Times New Roman" w:eastAsia="方正黑体_GBK"/>
                <w:bCs/>
                <w:color w:val="000000"/>
                <w:kern w:val="0"/>
                <w:sz w:val="32"/>
                <w:szCs w:val="32"/>
                <w:lang w:bidi="ar"/>
              </w:rPr>
              <w:t>报考岗位代码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1153981005826</w:t>
            </w: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15399099064002001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1153981009019</w:t>
            </w:r>
          </w:p>
        </w:tc>
        <w:tc>
          <w:tcPr>
            <w:tcW w:w="3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1153981003423</w:t>
            </w:r>
          </w:p>
        </w:tc>
        <w:tc>
          <w:tcPr>
            <w:tcW w:w="3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3153991101003</w:t>
            </w:r>
          </w:p>
        </w:tc>
        <w:tc>
          <w:tcPr>
            <w:tcW w:w="37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15399099064002002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3153980314318</w:t>
            </w:r>
          </w:p>
        </w:tc>
        <w:tc>
          <w:tcPr>
            <w:tcW w:w="370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方正仿宋_GBK"/>
                <w:color w:val="000000"/>
                <w:kern w:val="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2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  <w:r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  <w:t>3153980314114</w:t>
            </w:r>
          </w:p>
        </w:tc>
        <w:tc>
          <w:tcPr>
            <w:tcW w:w="37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/>
                <w:color w:val="000000"/>
                <w:kern w:val="0"/>
                <w:sz w:val="32"/>
                <w:szCs w:val="32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center"/>
        <w:textAlignment w:val="auto"/>
        <w:rPr>
          <w:rFonts w:hint="default" w:ascii="Times New Roman" w:hAnsi="Times New Roman" w:cs="Times New Roman"/>
          <w:spacing w:val="30"/>
        </w:rPr>
      </w:pPr>
    </w:p>
    <w:p>
      <w:bookmarkStart w:id="0" w:name="_GoBack"/>
      <w:bookmarkEnd w:id="0"/>
    </w:p>
    <w:sectPr>
      <w:pgSz w:w="11906" w:h="16838"/>
      <w:pgMar w:top="2098" w:right="1474" w:bottom="1984" w:left="1587" w:header="851" w:footer="992" w:gutter="0"/>
      <w:pgNumType w:fmt="decimal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I1NjcxNTExMzcwODc0NjlhM2JiNTBmYTRiMDMzOTMifQ=="/>
  </w:docVars>
  <w:rsids>
    <w:rsidRoot w:val="7F3B451F"/>
    <w:rsid w:val="11362784"/>
    <w:rsid w:val="19A20405"/>
    <w:rsid w:val="61CB4463"/>
    <w:rsid w:val="7C033DFB"/>
    <w:rsid w:val="7F3B4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云南省科学技术协会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2024-05-15T01:18:00Z</dcterms:created>
  <dc:creator>阿花</dc:creator>
  <cp:lastModifiedBy>阿花</cp:lastModifiedBy>
  <dcterms:modified xsi:type="dcterms:W3CDTF">2024-05-15T01:18:35Z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8A61F53F799F48B388DD496CA4F3D590_11</vt:lpwstr>
  </property>
</Properties>
</file>