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hint="eastAsia" w:ascii="文鼎CS大宋" w:eastAsia="文鼎CS大宋"/>
          <w:sz w:val="30"/>
          <w:szCs w:val="30"/>
        </w:rPr>
      </w:pPr>
      <w:r>
        <w:rPr>
          <w:rFonts w:hint="eastAsia" w:ascii="文鼎CS大宋" w:hAnsi="华文中宋" w:eastAsia="文鼎CS大宋" w:cs="华文中宋"/>
          <w:bCs/>
          <w:sz w:val="44"/>
          <w:szCs w:val="44"/>
        </w:rPr>
        <w:t>企业负责人征求意见表</w:t>
      </w:r>
    </w:p>
    <w:p>
      <w:pPr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姓    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职    </w:t>
      </w:r>
      <w:r>
        <w:rPr>
          <w:rFonts w:hint="eastAsia" w:ascii="仿宋" w:hAnsi="仿宋" w:eastAsia="仿宋"/>
          <w:sz w:val="30"/>
          <w:szCs w:val="30"/>
        </w:rPr>
        <w:t>务：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企业名称：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企业类型：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479"/>
        <w:gridCol w:w="4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5" w:hRule="atLeast"/>
        </w:trPr>
        <w:tc>
          <w:tcPr>
            <w:tcW w:w="4530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5" w:hRule="atLeast"/>
        </w:trPr>
        <w:tc>
          <w:tcPr>
            <w:tcW w:w="4530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530" w:type="dxa"/>
          <w:trHeight w:val="2835" w:hRule="atLeast"/>
        </w:trPr>
        <w:tc>
          <w:tcPr>
            <w:tcW w:w="4530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napToGrid w:val="0"/>
        <w:ind w:left="720" w:hanging="720" w:hangingChars="30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</w:p>
    <w:p>
      <w:pPr>
        <w:snapToGrid w:val="0"/>
        <w:ind w:left="720" w:hanging="720" w:hangingChars="300"/>
        <w:rPr>
          <w:rFonts w:ascii="仿宋" w:hAnsi="仿宋" w:eastAsia="仿宋"/>
          <w:sz w:val="24"/>
          <w:szCs w:val="24"/>
        </w:rPr>
      </w:pPr>
    </w:p>
    <w:p>
      <w:pPr>
        <w:pStyle w:val="4"/>
        <w:pBdr>
          <w:top w:val="single" w:color="auto" w:sz="6" w:space="0"/>
          <w:bottom w:val="single" w:color="auto" w:sz="6" w:space="0"/>
        </w:pBdr>
        <w:ind w:firstLine="320" w:firstLineChars="10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553720</wp:posOffset>
            </wp:positionV>
            <wp:extent cx="1790700" cy="502285"/>
            <wp:effectExtent l="0" t="0" r="0" b="12065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云南省科学技术协会办公室　             </w:t>
      </w:r>
      <w:r>
        <w:rPr>
          <w:rFonts w:ascii="宋体" w:hAnsi="宋体"/>
          <w:sz w:val="28"/>
          <w:szCs w:val="28"/>
        </w:rPr>
        <w:t>2024年1月30日</w:t>
      </w:r>
      <w:r>
        <w:rPr>
          <w:rFonts w:hint="eastAsia" w:ascii="宋体" w:hAnsi="宋体"/>
          <w:sz w:val="28"/>
          <w:szCs w:val="28"/>
        </w:rPr>
        <w:t>印发</w:t>
      </w:r>
    </w:p>
    <w:sectPr>
      <w:pgSz w:w="11906" w:h="16838"/>
      <w:pgMar w:top="2098" w:right="1474" w:bottom="1985" w:left="1588" w:header="1418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78D01611"/>
    <w:rsid w:val="11362784"/>
    <w:rsid w:val="19A20405"/>
    <w:rsid w:val="61CB4463"/>
    <w:rsid w:val="78D01611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autoRedefine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2024-02-02T03:02:00Z</dcterms:created>
  <dc:creator>阿花</dc:creator>
  <cp:lastModifiedBy>阿花</cp:lastModifiedBy>
  <dcterms:modified xsi:type="dcterms:W3CDTF">2024-02-02T03:03:04Z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B422A94359984DFE98802CE0A7679C33_11</vt:lpwstr>
  </property>
</Properties>
</file>